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78A" w:rsidRPr="0062707E" w:rsidRDefault="008C0CCE" w:rsidP="001A682B">
      <w:pPr>
        <w:jc w:val="center"/>
        <w:rPr>
          <w:rFonts w:asciiTheme="majorBidi" w:hAnsiTheme="majorBidi" w:cstheme="majorBidi"/>
          <w:sz w:val="24"/>
          <w:szCs w:val="24"/>
        </w:rPr>
      </w:pPr>
      <w:r>
        <w:rPr>
          <w:rFonts w:asciiTheme="majorBidi" w:hAnsiTheme="majorBidi" w:cstheme="majorBidi"/>
          <w:noProof/>
          <w:sz w:val="24"/>
          <w:szCs w:val="24"/>
          <w:lang w:eastAsia="ru-RU"/>
        </w:rPr>
        <w:drawing>
          <wp:inline distT="0" distB="0" distL="0" distR="0">
            <wp:extent cx="6256219" cy="8582384"/>
            <wp:effectExtent l="19050" t="0" r="0" b="0"/>
            <wp:docPr id="1" name="Рисунок 1" descr="C:\Users\школа\Downloads\уч план ооо 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Downloads\уч план ооо н.jpg"/>
                    <pic:cNvPicPr>
                      <a:picLocks noChangeAspect="1" noChangeArrowheads="1"/>
                    </pic:cNvPicPr>
                  </pic:nvPicPr>
                  <pic:blipFill>
                    <a:blip r:embed="rId7" cstate="print">
                      <a:lum bright="10000" contrast="20000"/>
                    </a:blip>
                    <a:srcRect l="4233" b="1469"/>
                    <a:stretch>
                      <a:fillRect/>
                    </a:stretch>
                  </pic:blipFill>
                  <pic:spPr bwMode="auto">
                    <a:xfrm>
                      <a:off x="0" y="0"/>
                      <a:ext cx="6260804" cy="8588674"/>
                    </a:xfrm>
                    <a:prstGeom prst="rect">
                      <a:avLst/>
                    </a:prstGeom>
                    <a:ln>
                      <a:noFill/>
                    </a:ln>
                    <a:effectLst>
                      <a:softEdge rad="112500"/>
                    </a:effectLst>
                  </pic:spPr>
                </pic:pic>
              </a:graphicData>
            </a:graphic>
          </wp:inline>
        </w:drawing>
      </w:r>
      <w:r w:rsidR="00F93659" w:rsidRPr="0062707E">
        <w:rPr>
          <w:rFonts w:asciiTheme="majorBidi" w:hAnsiTheme="majorBidi" w:cstheme="majorBidi"/>
          <w:sz w:val="24"/>
          <w:szCs w:val="24"/>
        </w:rPr>
        <w:br w:type="page"/>
      </w:r>
      <w:r w:rsidR="0030678A" w:rsidRPr="0062707E">
        <w:rPr>
          <w:rFonts w:asciiTheme="majorBidi" w:hAnsiTheme="majorBidi" w:cstheme="majorBidi"/>
          <w:sz w:val="24"/>
          <w:szCs w:val="24"/>
        </w:rPr>
        <w:lastRenderedPageBreak/>
        <w:t>ПОЯСНИТЕЛЬНАЯ ЗАПИСКА</w:t>
      </w:r>
    </w:p>
    <w:p w:rsidR="008C0CCE" w:rsidRDefault="008C0CCE" w:rsidP="00613F43">
      <w:pPr>
        <w:spacing w:line="276" w:lineRule="auto"/>
        <w:ind w:firstLine="567"/>
        <w:jc w:val="both"/>
        <w:rPr>
          <w:rStyle w:val="markedcontent"/>
          <w:rFonts w:asciiTheme="majorBidi" w:hAnsiTheme="majorBidi" w:cstheme="majorBidi"/>
          <w:sz w:val="24"/>
          <w:szCs w:val="24"/>
        </w:rPr>
      </w:pPr>
    </w:p>
    <w:p w:rsidR="00613F43" w:rsidRPr="0062707E" w:rsidRDefault="0030678A" w:rsidP="00613F43">
      <w:pPr>
        <w:spacing w:line="276" w:lineRule="auto"/>
        <w:ind w:firstLine="567"/>
        <w:jc w:val="both"/>
        <w:rPr>
          <w:rStyle w:val="markedcontent"/>
          <w:rFonts w:asciiTheme="majorBidi" w:hAnsiTheme="majorBidi" w:cstheme="majorBidi"/>
          <w:sz w:val="24"/>
          <w:szCs w:val="24"/>
        </w:rPr>
      </w:pPr>
      <w:proofErr w:type="gramStart"/>
      <w:r w:rsidRPr="0062707E">
        <w:rPr>
          <w:rStyle w:val="markedcontent"/>
          <w:rFonts w:asciiTheme="majorBidi" w:hAnsiTheme="majorBidi" w:cstheme="majorBidi"/>
          <w:sz w:val="24"/>
          <w:szCs w:val="24"/>
        </w:rPr>
        <w:t xml:space="preserve">Учебный план </w:t>
      </w:r>
      <w:r w:rsidR="006136E4" w:rsidRPr="0062707E">
        <w:rPr>
          <w:rStyle w:val="markedcontent"/>
          <w:rFonts w:asciiTheme="majorBidi" w:hAnsiTheme="majorBidi" w:cstheme="majorBidi"/>
          <w:sz w:val="24"/>
          <w:szCs w:val="24"/>
        </w:rPr>
        <w:t>основного</w:t>
      </w:r>
      <w:r w:rsidRPr="0062707E">
        <w:rPr>
          <w:rStyle w:val="markedcontent"/>
          <w:rFonts w:asciiTheme="majorBidi" w:hAnsiTheme="majorBidi" w:cstheme="majorBidi"/>
          <w:sz w:val="24"/>
          <w:szCs w:val="24"/>
        </w:rPr>
        <w:t xml:space="preserve"> общего образования</w:t>
      </w:r>
      <w:r w:rsidR="00B645AA" w:rsidRPr="0062707E">
        <w:rPr>
          <w:rStyle w:val="markedcontent"/>
          <w:rFonts w:asciiTheme="majorBidi" w:hAnsiTheme="majorBidi" w:cstheme="majorBidi"/>
          <w:sz w:val="24"/>
          <w:szCs w:val="24"/>
        </w:rPr>
        <w:t xml:space="preserve"> Муниципальное бюджетное общеобразовательное учреждение "Верхнекармальская основная общеобразовательная школа" Черемшанского муниципального района Республики Татарстан"</w:t>
      </w:r>
      <w:r w:rsidR="00B645AA" w:rsidRPr="0062707E">
        <w:rPr>
          <w:rFonts w:asciiTheme="majorBidi" w:hAnsiTheme="majorBidi" w:cstheme="majorBidi"/>
          <w:sz w:val="24"/>
          <w:szCs w:val="24"/>
        </w:rPr>
        <w:t xml:space="preserve"> </w:t>
      </w:r>
      <w:r w:rsidRPr="0062707E">
        <w:rPr>
          <w:rStyle w:val="markedcontent"/>
          <w:rFonts w:asciiTheme="majorBidi" w:hAnsiTheme="majorBidi" w:cstheme="majorBidi"/>
          <w:sz w:val="24"/>
          <w:szCs w:val="24"/>
        </w:rPr>
        <w:t xml:space="preserve">(далее - учебный план) для </w:t>
      </w:r>
      <w:r w:rsidR="006136E4" w:rsidRPr="0062707E">
        <w:rPr>
          <w:rStyle w:val="markedcontent"/>
          <w:rFonts w:asciiTheme="majorBidi" w:hAnsiTheme="majorBidi" w:cstheme="majorBidi"/>
          <w:sz w:val="24"/>
          <w:szCs w:val="24"/>
        </w:rPr>
        <w:t>5-9</w:t>
      </w:r>
      <w:r w:rsidRPr="0062707E">
        <w:rPr>
          <w:rStyle w:val="markedcontent"/>
          <w:rFonts w:asciiTheme="majorBidi" w:hAnsiTheme="majorBidi" w:cstheme="majorBidi"/>
          <w:sz w:val="24"/>
          <w:szCs w:val="24"/>
        </w:rPr>
        <w:t xml:space="preserve"> классов, реализующих</w:t>
      </w:r>
      <w:r w:rsidR="00EA1496" w:rsidRPr="0062707E">
        <w:rPr>
          <w:rStyle w:val="markedcontent"/>
          <w:rFonts w:asciiTheme="majorBidi" w:hAnsiTheme="majorBidi" w:cstheme="majorBidi"/>
          <w:sz w:val="24"/>
          <w:szCs w:val="24"/>
        </w:rPr>
        <w:t xml:space="preserve"> </w:t>
      </w:r>
      <w:r w:rsidRPr="0062707E">
        <w:rPr>
          <w:rStyle w:val="markedcontent"/>
          <w:rFonts w:asciiTheme="majorBidi" w:hAnsiTheme="majorBidi" w:cstheme="majorBidi"/>
          <w:sz w:val="24"/>
          <w:szCs w:val="24"/>
        </w:rPr>
        <w:t xml:space="preserve">основную образовательную программу </w:t>
      </w:r>
      <w:r w:rsidR="006136E4" w:rsidRPr="0062707E">
        <w:rPr>
          <w:rStyle w:val="markedcontent"/>
          <w:rFonts w:asciiTheme="majorBidi" w:hAnsiTheme="majorBidi" w:cstheme="majorBidi"/>
          <w:sz w:val="24"/>
          <w:szCs w:val="24"/>
        </w:rPr>
        <w:t>основного</w:t>
      </w:r>
      <w:r w:rsidRPr="0062707E">
        <w:rPr>
          <w:rStyle w:val="markedcontent"/>
          <w:rFonts w:asciiTheme="majorBidi" w:hAnsiTheme="majorBidi" w:cstheme="majorBidi"/>
          <w:sz w:val="24"/>
          <w:szCs w:val="24"/>
        </w:rPr>
        <w:t xml:space="preserve"> общего образования, соответствующ</w:t>
      </w:r>
      <w:r w:rsidR="001B1213" w:rsidRPr="0062707E">
        <w:rPr>
          <w:rStyle w:val="markedcontent"/>
          <w:rFonts w:asciiTheme="majorBidi" w:hAnsiTheme="majorBidi" w:cstheme="majorBidi"/>
          <w:sz w:val="24"/>
          <w:szCs w:val="24"/>
        </w:rPr>
        <w:t>ую</w:t>
      </w:r>
      <w:r w:rsidR="006136E4" w:rsidRPr="0062707E">
        <w:rPr>
          <w:rStyle w:val="markedcontent"/>
          <w:rFonts w:asciiTheme="majorBidi" w:hAnsiTheme="majorBidi" w:cstheme="majorBidi"/>
          <w:sz w:val="24"/>
          <w:szCs w:val="24"/>
        </w:rPr>
        <w:t xml:space="preserve"> ФГОС О</w:t>
      </w:r>
      <w:r w:rsidRPr="0062707E">
        <w:rPr>
          <w:rStyle w:val="markedcontent"/>
          <w:rFonts w:asciiTheme="majorBidi" w:hAnsiTheme="majorBidi" w:cstheme="majorBidi"/>
          <w:sz w:val="24"/>
          <w:szCs w:val="24"/>
        </w:rPr>
        <w:t>ОО</w:t>
      </w:r>
      <w:r w:rsidR="00613F43" w:rsidRPr="0062707E">
        <w:rPr>
          <w:rStyle w:val="markedcontent"/>
          <w:rFonts w:asciiTheme="majorBidi" w:hAnsiTheme="majorBidi" w:cstheme="majorBidi"/>
          <w:sz w:val="24"/>
          <w:szCs w:val="24"/>
        </w:rPr>
        <w:t xml:space="preserve"> (приказ Министерства просвещения Российской Федерации от 31.05.2021 № 28</w:t>
      </w:r>
      <w:r w:rsidR="006136E4" w:rsidRPr="0062707E">
        <w:rPr>
          <w:rStyle w:val="markedcontent"/>
          <w:rFonts w:asciiTheme="majorBidi" w:hAnsiTheme="majorBidi" w:cstheme="majorBidi"/>
          <w:sz w:val="24"/>
          <w:szCs w:val="24"/>
        </w:rPr>
        <w:t>7</w:t>
      </w:r>
      <w:r w:rsidR="00613F43" w:rsidRPr="0062707E">
        <w:rPr>
          <w:rStyle w:val="markedcontent"/>
          <w:rFonts w:asciiTheme="majorBidi" w:hAnsiTheme="majorBidi" w:cstheme="majorBidi"/>
          <w:sz w:val="24"/>
          <w:szCs w:val="24"/>
        </w:rPr>
        <w:t xml:space="preserve"> «Об утверждении федерального государственного образовательного стандарта </w:t>
      </w:r>
      <w:r w:rsidR="006136E4" w:rsidRPr="0062707E">
        <w:rPr>
          <w:rStyle w:val="markedcontent"/>
          <w:rFonts w:asciiTheme="majorBidi" w:hAnsiTheme="majorBidi" w:cstheme="majorBidi"/>
          <w:sz w:val="24"/>
          <w:szCs w:val="24"/>
        </w:rPr>
        <w:t>основного</w:t>
      </w:r>
      <w:r w:rsidR="0031079C" w:rsidRPr="0062707E">
        <w:rPr>
          <w:rStyle w:val="markedcontent"/>
          <w:rFonts w:asciiTheme="majorBidi" w:hAnsiTheme="majorBidi" w:cstheme="majorBidi"/>
          <w:sz w:val="24"/>
          <w:szCs w:val="24"/>
        </w:rPr>
        <w:t xml:space="preserve"> общего образования»)</w:t>
      </w:r>
      <w:r w:rsidRPr="0062707E">
        <w:rPr>
          <w:rStyle w:val="markedcontent"/>
          <w:rFonts w:asciiTheme="majorBidi" w:hAnsiTheme="majorBidi" w:cstheme="majorBidi"/>
          <w:sz w:val="24"/>
          <w:szCs w:val="24"/>
        </w:rPr>
        <w:t xml:space="preserve">, </w:t>
      </w:r>
      <w:r w:rsidR="00FC2435" w:rsidRPr="0062707E">
        <w:rPr>
          <w:rStyle w:val="markedcontent"/>
          <w:rFonts w:asciiTheme="majorBidi" w:hAnsiTheme="majorBidi" w:cstheme="majorBidi"/>
          <w:sz w:val="24"/>
          <w:szCs w:val="24"/>
        </w:rPr>
        <w:t>фиксирует общий объём нагрузки, максимальный объём аудиторной нагрузки обучающихся</w:t>
      </w:r>
      <w:proofErr w:type="gramEnd"/>
      <w:r w:rsidR="00FC2435" w:rsidRPr="0062707E">
        <w:rPr>
          <w:rStyle w:val="markedcontent"/>
          <w:rFonts w:asciiTheme="majorBidi" w:hAnsiTheme="majorBidi" w:cstheme="majorBidi"/>
          <w:sz w:val="24"/>
          <w:szCs w:val="24"/>
        </w:rPr>
        <w:t>, состав и структуру предметных областей, распределяет учебное время, отводимое на их освоение по классам и учебным предметам.</w:t>
      </w:r>
    </w:p>
    <w:p w:rsidR="00F55BB2" w:rsidRPr="0062707E" w:rsidRDefault="00B00E72" w:rsidP="00F55BB2">
      <w:pPr>
        <w:spacing w:line="276" w:lineRule="auto"/>
        <w:ind w:firstLine="567"/>
        <w:jc w:val="both"/>
        <w:rPr>
          <w:rFonts w:ascii="Times New Roman" w:eastAsia="Calibri" w:hAnsi="Times New Roman" w:cs="Times New Roman"/>
          <w:sz w:val="24"/>
          <w:szCs w:val="24"/>
        </w:rPr>
      </w:pPr>
      <w:r w:rsidRPr="0062707E">
        <w:rPr>
          <w:rStyle w:val="markedcontent"/>
          <w:rFonts w:ascii="Times New Roman" w:hAnsi="Times New Roman" w:cs="Times New Roman"/>
          <w:sz w:val="24"/>
          <w:szCs w:val="24"/>
        </w:rPr>
        <w:t>-</w:t>
      </w:r>
      <w:r w:rsidR="00F55BB2" w:rsidRPr="0062707E">
        <w:rPr>
          <w:rStyle w:val="markedcontent"/>
          <w:rFonts w:asciiTheme="majorBidi" w:hAnsiTheme="majorBidi" w:cstheme="majorBidi"/>
          <w:sz w:val="24"/>
          <w:szCs w:val="24"/>
        </w:rPr>
        <w:t xml:space="preserve"> </w:t>
      </w:r>
      <w:r w:rsidR="00F55BB2" w:rsidRPr="0062707E">
        <w:rPr>
          <w:rFonts w:ascii="Times New Roman" w:eastAsia="Calibri" w:hAnsi="Times New Roman" w:cs="Times New Roman"/>
          <w:sz w:val="24"/>
          <w:szCs w:val="24"/>
        </w:rPr>
        <w:t>При разработке учебного  план</w:t>
      </w:r>
      <w:proofErr w:type="gramStart"/>
      <w:r w:rsidR="00F55BB2" w:rsidRPr="0062707E">
        <w:rPr>
          <w:rFonts w:ascii="Times New Roman" w:eastAsia="Calibri" w:hAnsi="Times New Roman" w:cs="Times New Roman"/>
          <w:sz w:val="24"/>
          <w:szCs w:val="24"/>
        </w:rPr>
        <w:t>а  ООО</w:t>
      </w:r>
      <w:proofErr w:type="gramEnd"/>
      <w:r w:rsidR="00F55BB2" w:rsidRPr="0062707E">
        <w:rPr>
          <w:rFonts w:ascii="Times New Roman" w:eastAsia="Calibri" w:hAnsi="Times New Roman" w:cs="Times New Roman"/>
          <w:sz w:val="24"/>
          <w:szCs w:val="24"/>
        </w:rPr>
        <w:t xml:space="preserve">  на 2023/2024 учебный год также  были использованы следующие нормативные документы:</w:t>
      </w:r>
    </w:p>
    <w:p w:rsidR="00F55BB2" w:rsidRPr="0062707E" w:rsidRDefault="00F55BB2" w:rsidP="00F55BB2">
      <w:pPr>
        <w:spacing w:line="276" w:lineRule="auto"/>
        <w:ind w:firstLine="567"/>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 xml:space="preserve">-Конвенция о правах ребёнка (одобрена Генеральной Ассамблеей ООН 20.11.1989, вступила в силу для СССР 15.09.1990); </w:t>
      </w:r>
    </w:p>
    <w:p w:rsidR="00F55BB2" w:rsidRPr="0062707E" w:rsidRDefault="00F55BB2" w:rsidP="00F55BB2">
      <w:pPr>
        <w:spacing w:line="276" w:lineRule="auto"/>
        <w:ind w:firstLine="567"/>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17.12.2010 г.№1897;</w:t>
      </w:r>
    </w:p>
    <w:p w:rsidR="00F55BB2" w:rsidRPr="0062707E" w:rsidRDefault="00F55BB2" w:rsidP="00F55BB2">
      <w:pPr>
        <w:spacing w:line="276" w:lineRule="auto"/>
        <w:ind w:firstLine="567"/>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w:t>
      </w:r>
    </w:p>
    <w:p w:rsidR="00F55BB2" w:rsidRPr="0062707E" w:rsidRDefault="00F55BB2" w:rsidP="00F55BB2">
      <w:pPr>
        <w:spacing w:line="276" w:lineRule="auto"/>
        <w:ind w:firstLine="567"/>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 xml:space="preserve">Приказ Министерства образования и науки Российской Федерации от 31.12.2015 </w:t>
      </w:r>
      <w:proofErr w:type="spellStart"/>
      <w:r w:rsidRPr="0062707E">
        <w:rPr>
          <w:rFonts w:ascii="Times New Roman" w:eastAsia="Calibri" w:hAnsi="Times New Roman" w:cs="Times New Roman"/>
          <w:sz w:val="24"/>
          <w:szCs w:val="24"/>
        </w:rPr>
        <w:t>г.,№</w:t>
      </w:r>
      <w:proofErr w:type="spellEnd"/>
      <w:r w:rsidRPr="0062707E">
        <w:rPr>
          <w:rFonts w:ascii="Times New Roman" w:eastAsia="Calibri" w:hAnsi="Times New Roman" w:cs="Times New Roman"/>
          <w:sz w:val="24"/>
          <w:szCs w:val="24"/>
        </w:rPr>
        <w:t xml:space="preserve"> 1577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  </w:t>
      </w:r>
    </w:p>
    <w:p w:rsidR="00F55BB2" w:rsidRPr="0062707E" w:rsidRDefault="00F55BB2" w:rsidP="00F55BB2">
      <w:pPr>
        <w:spacing w:line="276" w:lineRule="auto"/>
        <w:ind w:firstLine="567"/>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-Федеральный закон «Об образовании в Российской Федерации» от 29.12.2012  №273-ФЗ (с изменениями и дополнениями от 24.09.2022 №371-ФЗ);</w:t>
      </w:r>
    </w:p>
    <w:p w:rsidR="00F55BB2" w:rsidRPr="0062707E" w:rsidRDefault="00F55BB2" w:rsidP="00F55BB2">
      <w:pPr>
        <w:spacing w:line="276" w:lineRule="auto"/>
        <w:ind w:firstLine="567"/>
        <w:rPr>
          <w:rFonts w:ascii="Times New Roman" w:eastAsia="Calibri" w:hAnsi="Times New Roman" w:cs="Times New Roman"/>
          <w:color w:val="000000"/>
          <w:sz w:val="24"/>
          <w:szCs w:val="24"/>
        </w:rPr>
      </w:pPr>
      <w:r w:rsidRPr="0062707E">
        <w:rPr>
          <w:rFonts w:ascii="Times New Roman" w:eastAsia="Calibri" w:hAnsi="Times New Roman" w:cs="Times New Roman"/>
          <w:sz w:val="24"/>
          <w:szCs w:val="24"/>
        </w:rPr>
        <w:t>-Федеральная образовательная программа основного общего образования (</w:t>
      </w:r>
      <w:r w:rsidRPr="0062707E">
        <w:rPr>
          <w:rFonts w:ascii="Times New Roman" w:eastAsia="Calibri" w:hAnsi="Times New Roman" w:cs="Times New Roman"/>
          <w:color w:val="000000"/>
          <w:sz w:val="24"/>
          <w:szCs w:val="24"/>
        </w:rPr>
        <w:t>Утверждена</w:t>
      </w:r>
      <w:r w:rsidRPr="0062707E">
        <w:rPr>
          <w:rFonts w:ascii="Times New Roman" w:eastAsia="Calibri" w:hAnsi="Times New Roman" w:cs="Times New Roman"/>
          <w:color w:val="000000"/>
          <w:sz w:val="24"/>
          <w:szCs w:val="24"/>
          <w:shd w:val="clear" w:color="auto" w:fill="FFFFFF"/>
        </w:rPr>
        <w:t xml:space="preserve"> приказом Министерства просвещения Российской Федерации от 18.05.2023 № 370" Об утверждении федеральной образовательной программы основного общего образования</w:t>
      </w:r>
      <w:proofErr w:type="gramStart"/>
      <w:r w:rsidRPr="0062707E">
        <w:rPr>
          <w:rFonts w:ascii="Times New Roman" w:eastAsia="Calibri" w:hAnsi="Times New Roman" w:cs="Times New Roman"/>
          <w:color w:val="000000"/>
          <w:sz w:val="24"/>
          <w:szCs w:val="24"/>
          <w:shd w:val="clear" w:color="auto" w:fill="FFFFFF"/>
        </w:rPr>
        <w:t>"(</w:t>
      </w:r>
      <w:proofErr w:type="gramEnd"/>
      <w:r w:rsidRPr="0062707E">
        <w:rPr>
          <w:rFonts w:ascii="Times New Roman" w:eastAsia="Calibri" w:hAnsi="Times New Roman" w:cs="Times New Roman"/>
          <w:color w:val="000000"/>
          <w:sz w:val="24"/>
          <w:szCs w:val="24"/>
          <w:shd w:val="clear" w:color="auto" w:fill="FFFFFF"/>
        </w:rPr>
        <w:t>Зарегистрирован 12.07.2023 № 74223)</w:t>
      </w:r>
    </w:p>
    <w:p w:rsidR="00F55BB2" w:rsidRPr="0062707E" w:rsidRDefault="00F55BB2" w:rsidP="00F55BB2">
      <w:pPr>
        <w:spacing w:line="276" w:lineRule="auto"/>
        <w:ind w:firstLine="567"/>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 xml:space="preserve">-Федеральный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от 21.09.2022 №858 с изменениями Приказ </w:t>
      </w:r>
      <w:proofErr w:type="spellStart"/>
      <w:r w:rsidRPr="0062707E">
        <w:rPr>
          <w:rFonts w:ascii="Times New Roman" w:eastAsia="Calibri" w:hAnsi="Times New Roman" w:cs="Times New Roman"/>
          <w:sz w:val="24"/>
          <w:szCs w:val="24"/>
        </w:rPr>
        <w:t>Минпросвещения</w:t>
      </w:r>
      <w:proofErr w:type="spellEnd"/>
      <w:r w:rsidRPr="0062707E">
        <w:rPr>
          <w:rFonts w:ascii="Times New Roman" w:eastAsia="Calibri" w:hAnsi="Times New Roman" w:cs="Times New Roman"/>
          <w:sz w:val="24"/>
          <w:szCs w:val="24"/>
        </w:rPr>
        <w:t xml:space="preserve"> России №556 от 21.07.2023 г.;</w:t>
      </w:r>
    </w:p>
    <w:p w:rsidR="00F55BB2" w:rsidRPr="0062707E" w:rsidRDefault="00F55BB2" w:rsidP="00F55BB2">
      <w:pPr>
        <w:ind w:firstLine="567"/>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 xml:space="preserve">- -Федеральный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w:t>
      </w:r>
      <w:r w:rsidRPr="0062707E">
        <w:rPr>
          <w:rFonts w:ascii="Times New Roman" w:eastAsia="Calibri" w:hAnsi="Times New Roman" w:cs="Times New Roman"/>
          <w:sz w:val="24"/>
          <w:szCs w:val="24"/>
        </w:rPr>
        <w:lastRenderedPageBreak/>
        <w:t>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F55BB2" w:rsidRPr="0062707E" w:rsidRDefault="00F55BB2" w:rsidP="00F55BB2">
      <w:pPr>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 Письмо Министерства просвещения Российской Федерации от 05.07.2022г. №ТВ–1290/03 «О направлении методических рекомендаций» (Информационно-методическое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F55BB2" w:rsidRPr="0062707E" w:rsidRDefault="00F55BB2" w:rsidP="00F55BB2">
      <w:pPr>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 xml:space="preserve">- Письмо </w:t>
      </w:r>
      <w:proofErr w:type="spellStart"/>
      <w:r w:rsidRPr="0062707E">
        <w:rPr>
          <w:rFonts w:ascii="Times New Roman" w:eastAsia="Calibri" w:hAnsi="Times New Roman" w:cs="Times New Roman"/>
          <w:sz w:val="24"/>
          <w:szCs w:val="24"/>
        </w:rPr>
        <w:t>Минпросвещения</w:t>
      </w:r>
      <w:proofErr w:type="spellEnd"/>
      <w:r w:rsidRPr="0062707E">
        <w:rPr>
          <w:rFonts w:ascii="Times New Roman" w:eastAsia="Calibri" w:hAnsi="Times New Roman" w:cs="Times New Roman"/>
          <w:sz w:val="24"/>
          <w:szCs w:val="24"/>
        </w:rPr>
        <w:t xml:space="preserve"> России от 17.06.2022 г. № 03-871 «Об организации занятий «Разговоры </w:t>
      </w:r>
      <w:proofErr w:type="gramStart"/>
      <w:r w:rsidRPr="0062707E">
        <w:rPr>
          <w:rFonts w:ascii="Times New Roman" w:eastAsia="Calibri" w:hAnsi="Times New Roman" w:cs="Times New Roman"/>
          <w:sz w:val="24"/>
          <w:szCs w:val="24"/>
        </w:rPr>
        <w:t>о</w:t>
      </w:r>
      <w:proofErr w:type="gramEnd"/>
      <w:r w:rsidRPr="0062707E">
        <w:rPr>
          <w:rFonts w:ascii="Times New Roman" w:eastAsia="Calibri" w:hAnsi="Times New Roman" w:cs="Times New Roman"/>
          <w:sz w:val="24"/>
          <w:szCs w:val="24"/>
        </w:rPr>
        <w:t xml:space="preserve"> важном»;</w:t>
      </w:r>
    </w:p>
    <w:p w:rsidR="00F55BB2" w:rsidRPr="0062707E" w:rsidRDefault="00F55BB2" w:rsidP="00F55BB2">
      <w:pPr>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t xml:space="preserve">- Письмо Федеральной службы по надзору в сфере образования и науки от 20.06.2018 г. №05-192 “О реализации прав на изучение родных языков из числа языков народов РФ в общеобразовательных организациях”;                                                                                                                                                                 </w:t>
      </w:r>
    </w:p>
    <w:p w:rsidR="001A75C4" w:rsidRPr="0062707E" w:rsidRDefault="00F55BB2" w:rsidP="00F55BB2">
      <w:pPr>
        <w:ind w:firstLine="567"/>
        <w:jc w:val="both"/>
        <w:rPr>
          <w:rStyle w:val="markedcontent"/>
          <w:rFonts w:ascii="Times New Roman" w:eastAsia="Calibri" w:hAnsi="Times New Roman" w:cs="Times New Roman"/>
          <w:sz w:val="24"/>
          <w:szCs w:val="24"/>
        </w:rPr>
      </w:pPr>
      <w:r w:rsidRPr="0062707E">
        <w:rPr>
          <w:rFonts w:ascii="Times New Roman" w:eastAsia="Calibri" w:hAnsi="Times New Roman" w:cs="Times New Roman"/>
          <w:sz w:val="24"/>
          <w:szCs w:val="24"/>
        </w:rPr>
        <w:t xml:space="preserve">-  Письмо  Министерства Образования и науки РФ от 9 октября 2017 г. №ТС-945/08 «О реализации прав граждан на получение образования на родном языке».                                                                       </w:t>
      </w:r>
    </w:p>
    <w:p w:rsidR="00B00E72" w:rsidRPr="0062707E" w:rsidRDefault="00C91579" w:rsidP="00C91579">
      <w:pPr>
        <w:spacing w:line="276" w:lineRule="auto"/>
        <w:ind w:firstLine="567"/>
        <w:jc w:val="both"/>
        <w:rPr>
          <w:rFonts w:asciiTheme="majorBidi" w:hAnsiTheme="majorBidi" w:cstheme="majorBidi"/>
          <w:sz w:val="24"/>
          <w:szCs w:val="24"/>
        </w:rPr>
      </w:pPr>
      <w:r w:rsidRPr="0062707E">
        <w:rPr>
          <w:rStyle w:val="markedcontent"/>
          <w:rFonts w:asciiTheme="majorBidi" w:hAnsiTheme="majorBidi" w:cstheme="majorBidi"/>
          <w:sz w:val="24"/>
          <w:szCs w:val="24"/>
        </w:rPr>
        <w:t xml:space="preserve">Учебный год в </w:t>
      </w:r>
      <w:r w:rsidR="00EE0C26" w:rsidRPr="0062707E">
        <w:rPr>
          <w:rStyle w:val="markedcontent"/>
          <w:rFonts w:asciiTheme="majorBidi" w:hAnsiTheme="majorBidi" w:cstheme="majorBidi"/>
          <w:sz w:val="24"/>
          <w:szCs w:val="24"/>
        </w:rPr>
        <w:t>Муниципальное бюджетное общеобразовательное учреждение "Верхнекармальская основная общеобразовательная школа" Черемшанского муниципального района Республики Татарстан"</w:t>
      </w:r>
      <w:r w:rsidRPr="0062707E">
        <w:rPr>
          <w:rFonts w:asciiTheme="majorBidi" w:hAnsiTheme="majorBidi" w:cstheme="majorBidi"/>
          <w:sz w:val="24"/>
          <w:szCs w:val="24"/>
        </w:rPr>
        <w:t xml:space="preserve"> </w:t>
      </w:r>
      <w:r w:rsidRPr="0062707E">
        <w:rPr>
          <w:rStyle w:val="markedcontent"/>
          <w:rFonts w:asciiTheme="majorBidi" w:hAnsiTheme="majorBidi" w:cstheme="majorBidi"/>
          <w:sz w:val="24"/>
          <w:szCs w:val="24"/>
        </w:rPr>
        <w:t>начинается</w:t>
      </w:r>
      <w:r w:rsidR="00806306" w:rsidRPr="0062707E">
        <w:rPr>
          <w:rStyle w:val="markedcontent"/>
          <w:rFonts w:asciiTheme="majorBidi" w:hAnsiTheme="majorBidi" w:cstheme="majorBidi"/>
          <w:sz w:val="24"/>
          <w:szCs w:val="24"/>
        </w:rPr>
        <w:t xml:space="preserve"> </w:t>
      </w:r>
      <w:r w:rsidR="00EE0C26" w:rsidRPr="0062707E">
        <w:rPr>
          <w:rFonts w:asciiTheme="majorBidi" w:hAnsiTheme="majorBidi" w:cstheme="majorBidi"/>
          <w:sz w:val="24"/>
          <w:szCs w:val="24"/>
        </w:rPr>
        <w:t>01.09.2023</w:t>
      </w:r>
      <w:r w:rsidRPr="0062707E">
        <w:rPr>
          <w:rFonts w:asciiTheme="majorBidi" w:hAnsiTheme="majorBidi" w:cstheme="majorBidi"/>
          <w:sz w:val="24"/>
          <w:szCs w:val="24"/>
        </w:rPr>
        <w:t xml:space="preserve"> </w:t>
      </w:r>
      <w:r w:rsidRPr="0062707E">
        <w:rPr>
          <w:rStyle w:val="markedcontent"/>
          <w:rFonts w:asciiTheme="majorBidi" w:hAnsiTheme="majorBidi" w:cstheme="majorBidi"/>
          <w:sz w:val="24"/>
          <w:szCs w:val="24"/>
        </w:rPr>
        <w:t xml:space="preserve">и заканчивается </w:t>
      </w:r>
      <w:r w:rsidR="00806306" w:rsidRPr="0062707E">
        <w:rPr>
          <w:rFonts w:asciiTheme="majorBidi" w:hAnsiTheme="majorBidi" w:cstheme="majorBidi"/>
          <w:sz w:val="24"/>
          <w:szCs w:val="24"/>
        </w:rPr>
        <w:t>25.05.2024</w:t>
      </w:r>
      <w:r w:rsidRPr="0062707E">
        <w:rPr>
          <w:rFonts w:asciiTheme="majorBidi" w:hAnsiTheme="majorBidi" w:cstheme="majorBidi"/>
          <w:sz w:val="24"/>
          <w:szCs w:val="24"/>
        </w:rPr>
        <w:t>.</w:t>
      </w:r>
    </w:p>
    <w:p w:rsidR="00B00E72" w:rsidRPr="0062707E" w:rsidRDefault="00C91579" w:rsidP="00B00E72">
      <w:pPr>
        <w:spacing w:line="276" w:lineRule="auto"/>
        <w:ind w:firstLine="567"/>
        <w:jc w:val="both"/>
        <w:rPr>
          <w:rFonts w:asciiTheme="majorBidi" w:hAnsiTheme="majorBidi" w:cstheme="majorBidi"/>
          <w:sz w:val="24"/>
          <w:szCs w:val="24"/>
        </w:rPr>
      </w:pPr>
      <w:r w:rsidRPr="0062707E">
        <w:rPr>
          <w:rFonts w:asciiTheme="majorBidi" w:hAnsiTheme="majorBidi" w:cstheme="majorBidi"/>
          <w:sz w:val="24"/>
          <w:szCs w:val="24"/>
        </w:rPr>
        <w:t xml:space="preserve"> </w:t>
      </w:r>
      <w:r w:rsidR="00B00E72" w:rsidRPr="0062707E">
        <w:rPr>
          <w:rStyle w:val="markedcontent"/>
          <w:rFonts w:asciiTheme="majorBidi" w:hAnsiTheme="majorBidi" w:cstheme="majorBidi"/>
          <w:sz w:val="24"/>
          <w:szCs w:val="24"/>
        </w:rPr>
        <w:t>В Муниципальном бюджетном общеобразовательном учреждении "Верхнекармальская основная общеобразовательная школа" Черемшанского муниципального района Республики Татарстан</w:t>
      </w:r>
      <w:r w:rsidR="00B00E72" w:rsidRPr="0062707E">
        <w:rPr>
          <w:rFonts w:asciiTheme="majorBidi" w:hAnsiTheme="majorBidi" w:cstheme="majorBidi"/>
          <w:sz w:val="24"/>
          <w:szCs w:val="24"/>
        </w:rPr>
        <w:t xml:space="preserve"> </w:t>
      </w:r>
      <w:r w:rsidR="00B00E72" w:rsidRPr="0062707E">
        <w:rPr>
          <w:rStyle w:val="markedcontent"/>
          <w:rFonts w:asciiTheme="majorBidi" w:hAnsiTheme="majorBidi" w:cstheme="majorBidi"/>
          <w:sz w:val="24"/>
          <w:szCs w:val="24"/>
        </w:rPr>
        <w:t xml:space="preserve">языком обучения является </w:t>
      </w:r>
      <w:r w:rsidR="00B00E72" w:rsidRPr="0062707E">
        <w:rPr>
          <w:rFonts w:asciiTheme="majorBidi" w:hAnsiTheme="majorBidi" w:cstheme="majorBidi"/>
          <w:sz w:val="24"/>
          <w:szCs w:val="24"/>
        </w:rPr>
        <w:t>русский язык.</w:t>
      </w:r>
    </w:p>
    <w:p w:rsidR="00C91579" w:rsidRPr="0062707E" w:rsidRDefault="000C3476" w:rsidP="00C91579">
      <w:pPr>
        <w:spacing w:line="276" w:lineRule="auto"/>
        <w:ind w:firstLine="567"/>
        <w:jc w:val="both"/>
        <w:rPr>
          <w:rStyle w:val="markedcontent"/>
          <w:rFonts w:asciiTheme="majorBidi" w:hAnsiTheme="majorBidi" w:cstheme="majorBidi"/>
          <w:sz w:val="24"/>
          <w:szCs w:val="24"/>
        </w:rPr>
      </w:pPr>
      <w:r w:rsidRPr="0062707E">
        <w:rPr>
          <w:rStyle w:val="markedcontent"/>
          <w:rFonts w:asciiTheme="majorBidi" w:hAnsiTheme="majorBidi" w:cstheme="majorBidi"/>
          <w:sz w:val="24"/>
          <w:szCs w:val="24"/>
        </w:rPr>
        <w:t>Про</w:t>
      </w:r>
      <w:r w:rsidR="006136E4" w:rsidRPr="0062707E">
        <w:rPr>
          <w:rStyle w:val="markedcontent"/>
          <w:rFonts w:asciiTheme="majorBidi" w:hAnsiTheme="majorBidi" w:cstheme="majorBidi"/>
          <w:sz w:val="24"/>
          <w:szCs w:val="24"/>
        </w:rPr>
        <w:t>должительность учебного года в 5-9 классах составляет 34 учебные</w:t>
      </w:r>
      <w:r w:rsidRPr="0062707E">
        <w:rPr>
          <w:rStyle w:val="markedcontent"/>
          <w:rFonts w:asciiTheme="majorBidi" w:hAnsiTheme="majorBidi" w:cstheme="majorBidi"/>
          <w:sz w:val="24"/>
          <w:szCs w:val="24"/>
        </w:rPr>
        <w:t xml:space="preserve"> недели. </w:t>
      </w:r>
    </w:p>
    <w:p w:rsidR="00F23C59" w:rsidRPr="0062707E" w:rsidRDefault="00F23C59" w:rsidP="00F23C59">
      <w:pPr>
        <w:ind w:firstLine="567"/>
        <w:jc w:val="both"/>
        <w:rPr>
          <w:rStyle w:val="markedcontent"/>
          <w:rFonts w:asciiTheme="majorBidi" w:hAnsiTheme="majorBidi" w:cstheme="majorBidi"/>
          <w:sz w:val="24"/>
          <w:szCs w:val="24"/>
        </w:rPr>
      </w:pPr>
      <w:r w:rsidRPr="0062707E">
        <w:rPr>
          <w:rStyle w:val="markedcontent"/>
          <w:rFonts w:asciiTheme="majorBidi" w:hAnsiTheme="majorBidi" w:cstheme="majorBidi"/>
          <w:sz w:val="24"/>
          <w:szCs w:val="24"/>
        </w:rPr>
        <w:t xml:space="preserve">Учебные занятия для учащихся </w:t>
      </w:r>
      <w:r w:rsidR="00284FF2" w:rsidRPr="0062707E">
        <w:rPr>
          <w:rStyle w:val="markedcontent"/>
          <w:rFonts w:asciiTheme="majorBidi" w:hAnsiTheme="majorBidi" w:cstheme="majorBidi"/>
          <w:sz w:val="24"/>
          <w:szCs w:val="24"/>
        </w:rPr>
        <w:t>5-9</w:t>
      </w:r>
      <w:r w:rsidRPr="0062707E">
        <w:rPr>
          <w:rStyle w:val="markedcontent"/>
          <w:rFonts w:asciiTheme="majorBidi" w:hAnsiTheme="majorBidi" w:cstheme="majorBidi"/>
          <w:sz w:val="24"/>
          <w:szCs w:val="24"/>
        </w:rPr>
        <w:t xml:space="preserve"> классов проводятся по</w:t>
      </w:r>
      <w:r w:rsidR="00F35982" w:rsidRPr="0062707E">
        <w:rPr>
          <w:rStyle w:val="markedcontent"/>
          <w:rFonts w:asciiTheme="majorBidi" w:hAnsiTheme="majorBidi" w:cstheme="majorBidi"/>
          <w:sz w:val="24"/>
          <w:szCs w:val="24"/>
        </w:rPr>
        <w:t xml:space="preserve"> 6-</w:t>
      </w:r>
      <w:r w:rsidR="00AA6584" w:rsidRPr="0062707E">
        <w:rPr>
          <w:rStyle w:val="markedcontent"/>
          <w:rFonts w:asciiTheme="majorBidi" w:hAnsiTheme="majorBidi" w:cstheme="majorBidi"/>
          <w:sz w:val="24"/>
          <w:szCs w:val="24"/>
        </w:rPr>
        <w:t>т</w:t>
      </w:r>
      <w:r w:rsidR="00F35982" w:rsidRPr="0062707E">
        <w:rPr>
          <w:rStyle w:val="markedcontent"/>
          <w:rFonts w:asciiTheme="majorBidi" w:hAnsiTheme="majorBidi" w:cstheme="majorBidi"/>
          <w:sz w:val="24"/>
          <w:szCs w:val="24"/>
        </w:rPr>
        <w:t>и</w:t>
      </w:r>
      <w:r w:rsidRPr="0062707E">
        <w:rPr>
          <w:rStyle w:val="markedcontent"/>
          <w:rFonts w:asciiTheme="majorBidi" w:hAnsiTheme="majorBidi" w:cstheme="majorBidi"/>
          <w:sz w:val="24"/>
          <w:szCs w:val="24"/>
        </w:rPr>
        <w:t xml:space="preserve"> дневной учебной неделе.</w:t>
      </w:r>
      <w:r w:rsidR="00B00E72" w:rsidRPr="0062707E">
        <w:rPr>
          <w:rStyle w:val="markedcontent"/>
          <w:rFonts w:asciiTheme="majorBidi" w:hAnsiTheme="majorBidi" w:cstheme="majorBidi"/>
          <w:sz w:val="24"/>
          <w:szCs w:val="24"/>
        </w:rPr>
        <w:t xml:space="preserve"> </w:t>
      </w:r>
      <w:r w:rsidR="00B00E72" w:rsidRPr="0062707E">
        <w:rPr>
          <w:rFonts w:ascii="Times New Roman" w:eastAsia="SchoolBookSanPin" w:hAnsi="Times New Roman"/>
          <w:sz w:val="24"/>
          <w:szCs w:val="24"/>
        </w:rPr>
        <w:t>Продолжительность урока не превышает 45 минут.</w:t>
      </w:r>
    </w:p>
    <w:p w:rsidR="00B00E72" w:rsidRPr="0062707E" w:rsidRDefault="005F6A49" w:rsidP="00B00E72">
      <w:pPr>
        <w:spacing w:after="0" w:line="348" w:lineRule="auto"/>
        <w:ind w:firstLine="709"/>
        <w:jc w:val="both"/>
        <w:rPr>
          <w:rStyle w:val="markedcontent"/>
          <w:rFonts w:asciiTheme="majorBidi" w:hAnsiTheme="majorBidi" w:cstheme="majorBidi"/>
          <w:sz w:val="24"/>
          <w:szCs w:val="24"/>
        </w:rPr>
      </w:pPr>
      <w:r w:rsidRPr="0062707E">
        <w:rPr>
          <w:rStyle w:val="markedcontent"/>
          <w:rFonts w:asciiTheme="majorBidi" w:hAnsiTheme="majorBidi" w:cstheme="majorBidi"/>
          <w:sz w:val="24"/>
          <w:szCs w:val="24"/>
        </w:rPr>
        <w:t xml:space="preserve">Максимальный объем аудиторной нагрузки обучающихся в неделю составляет  в  5 классе – 32 часа, в  6 классе – 33 часа, в 7 классе – 35 часов, в  8-9 классах – 36 часов.  </w:t>
      </w:r>
    </w:p>
    <w:p w:rsidR="00B00E72" w:rsidRPr="0062707E" w:rsidRDefault="00B00E72" w:rsidP="00B00E72">
      <w:pPr>
        <w:spacing w:after="0" w:line="348" w:lineRule="auto"/>
        <w:ind w:firstLine="709"/>
        <w:jc w:val="both"/>
        <w:rPr>
          <w:rFonts w:ascii="Times New Roman" w:eastAsia="SchoolBookSanPin" w:hAnsi="Times New Roman"/>
          <w:sz w:val="24"/>
          <w:szCs w:val="24"/>
        </w:rPr>
      </w:pPr>
      <w:r w:rsidRPr="0062707E">
        <w:rPr>
          <w:rFonts w:ascii="Times New Roman" w:eastAsia="SchoolBookSanPin" w:hAnsi="Times New Roman"/>
          <w:sz w:val="24"/>
          <w:szCs w:val="24"/>
        </w:rPr>
        <w:t xml:space="preserve"> Продолжительность учебных четвертей составляет: I четверть – 8 учебных недель (для 5–9 классов), II четверть – 8 учебных недель (для 5–9 классов), III четверть – 11 учебных недель (для 5–9 классов), IV четверть – 7 учебных недель (для 5–9 классов).</w:t>
      </w:r>
    </w:p>
    <w:p w:rsidR="00B00E72" w:rsidRPr="0062707E" w:rsidRDefault="00B00E72" w:rsidP="00B00E72">
      <w:pPr>
        <w:spacing w:after="0" w:line="348" w:lineRule="auto"/>
        <w:ind w:firstLine="709"/>
        <w:jc w:val="both"/>
        <w:rPr>
          <w:rFonts w:ascii="Times New Roman" w:eastAsia="SchoolBookSanPin" w:hAnsi="Times New Roman"/>
          <w:sz w:val="24"/>
          <w:szCs w:val="24"/>
        </w:rPr>
      </w:pPr>
      <w:r w:rsidRPr="0062707E">
        <w:rPr>
          <w:rFonts w:ascii="Times New Roman" w:eastAsia="SchoolBookSanPin" w:hAnsi="Times New Roman"/>
          <w:sz w:val="24"/>
          <w:szCs w:val="24"/>
        </w:rPr>
        <w:t xml:space="preserve">Продолжительность каникул составляет: </w:t>
      </w:r>
    </w:p>
    <w:p w:rsidR="00B00E72" w:rsidRPr="0062707E" w:rsidRDefault="00B00E72" w:rsidP="00B00E72">
      <w:pPr>
        <w:spacing w:after="0" w:line="348" w:lineRule="auto"/>
        <w:ind w:firstLine="709"/>
        <w:jc w:val="both"/>
        <w:rPr>
          <w:rFonts w:ascii="Times New Roman" w:eastAsia="SchoolBookSanPin" w:hAnsi="Times New Roman"/>
          <w:sz w:val="24"/>
          <w:szCs w:val="24"/>
        </w:rPr>
      </w:pPr>
      <w:r w:rsidRPr="0062707E">
        <w:rPr>
          <w:rFonts w:ascii="Times New Roman" w:eastAsia="SchoolBookSanPin" w:hAnsi="Times New Roman"/>
          <w:sz w:val="24"/>
          <w:szCs w:val="24"/>
        </w:rPr>
        <w:t>по окончании I</w:t>
      </w:r>
      <w:r w:rsidR="00EF475D" w:rsidRPr="0062707E">
        <w:rPr>
          <w:rFonts w:ascii="Times New Roman" w:eastAsia="SchoolBookSanPin" w:hAnsi="Times New Roman"/>
          <w:sz w:val="24"/>
          <w:szCs w:val="24"/>
        </w:rPr>
        <w:t xml:space="preserve"> четверти (осенние каникулы) – 10</w:t>
      </w:r>
      <w:r w:rsidRPr="0062707E">
        <w:rPr>
          <w:rFonts w:ascii="Times New Roman" w:eastAsia="SchoolBookSanPin" w:hAnsi="Times New Roman"/>
          <w:sz w:val="24"/>
          <w:szCs w:val="24"/>
        </w:rPr>
        <w:t xml:space="preserve"> календарных дней (для 5–9 классов); </w:t>
      </w:r>
    </w:p>
    <w:p w:rsidR="00B00E72" w:rsidRPr="0062707E" w:rsidRDefault="00B00E72" w:rsidP="00B00E72">
      <w:pPr>
        <w:spacing w:after="0" w:line="348" w:lineRule="auto"/>
        <w:ind w:firstLine="709"/>
        <w:jc w:val="both"/>
        <w:rPr>
          <w:rFonts w:ascii="Times New Roman" w:eastAsia="SchoolBookSanPin" w:hAnsi="Times New Roman"/>
          <w:sz w:val="24"/>
          <w:szCs w:val="24"/>
        </w:rPr>
      </w:pPr>
      <w:r w:rsidRPr="0062707E">
        <w:rPr>
          <w:rFonts w:ascii="Times New Roman" w:eastAsia="SchoolBookSanPin" w:hAnsi="Times New Roman"/>
          <w:sz w:val="24"/>
          <w:szCs w:val="24"/>
        </w:rPr>
        <w:t>по окончании II четверти (зимние каникулы</w:t>
      </w:r>
      <w:r w:rsidR="00EF475D" w:rsidRPr="0062707E">
        <w:rPr>
          <w:rFonts w:ascii="Times New Roman" w:eastAsia="SchoolBookSanPin" w:hAnsi="Times New Roman"/>
          <w:sz w:val="24"/>
          <w:szCs w:val="24"/>
        </w:rPr>
        <w:t>) – 10</w:t>
      </w:r>
      <w:r w:rsidRPr="0062707E">
        <w:rPr>
          <w:rFonts w:ascii="Times New Roman" w:eastAsia="SchoolBookSanPin" w:hAnsi="Times New Roman"/>
          <w:sz w:val="24"/>
          <w:szCs w:val="24"/>
        </w:rPr>
        <w:t xml:space="preserve"> календарных дней (для 5–9 классов); </w:t>
      </w:r>
    </w:p>
    <w:p w:rsidR="00B00E72" w:rsidRPr="0062707E" w:rsidRDefault="00B00E72" w:rsidP="00B00E72">
      <w:pPr>
        <w:spacing w:after="0" w:line="348" w:lineRule="auto"/>
        <w:ind w:firstLine="709"/>
        <w:jc w:val="both"/>
        <w:rPr>
          <w:rFonts w:ascii="Times New Roman" w:eastAsia="SchoolBookSanPin" w:hAnsi="Times New Roman"/>
          <w:sz w:val="24"/>
          <w:szCs w:val="24"/>
        </w:rPr>
      </w:pPr>
      <w:r w:rsidRPr="0062707E">
        <w:rPr>
          <w:rFonts w:ascii="Times New Roman" w:eastAsia="SchoolBookSanPin" w:hAnsi="Times New Roman"/>
          <w:sz w:val="24"/>
          <w:szCs w:val="24"/>
        </w:rPr>
        <w:t xml:space="preserve">по окончании III четверти (весенние каникулы) – 9 календарных дней (для 5–9 классов); </w:t>
      </w:r>
    </w:p>
    <w:p w:rsidR="00B00E72" w:rsidRPr="0062707E" w:rsidRDefault="00B00E72" w:rsidP="00B00E72">
      <w:pPr>
        <w:spacing w:after="0" w:line="348" w:lineRule="auto"/>
        <w:ind w:firstLine="709"/>
        <w:jc w:val="both"/>
        <w:rPr>
          <w:rStyle w:val="markedcontent"/>
          <w:rFonts w:ascii="Times New Roman" w:eastAsia="SchoolBookSanPin" w:hAnsi="Times New Roman"/>
          <w:sz w:val="24"/>
          <w:szCs w:val="24"/>
        </w:rPr>
      </w:pPr>
      <w:r w:rsidRPr="0062707E">
        <w:rPr>
          <w:rFonts w:ascii="Times New Roman" w:eastAsia="SchoolBookSanPin" w:hAnsi="Times New Roman"/>
          <w:sz w:val="24"/>
          <w:szCs w:val="24"/>
        </w:rPr>
        <w:t>по окончании учебного года (летние каникулы) – не менее 8 недель.</w:t>
      </w:r>
    </w:p>
    <w:p w:rsidR="003D398D" w:rsidRPr="0062707E" w:rsidRDefault="003D398D" w:rsidP="003D398D">
      <w:pPr>
        <w:ind w:firstLine="567"/>
        <w:jc w:val="both"/>
        <w:rPr>
          <w:rFonts w:ascii="Times New Roman" w:hAnsi="Times New Roman" w:cs="Times New Roman"/>
          <w:sz w:val="24"/>
          <w:szCs w:val="24"/>
        </w:rPr>
      </w:pPr>
      <w:r w:rsidRPr="0062707E">
        <w:rPr>
          <w:rStyle w:val="markedcontent"/>
          <w:rFonts w:asciiTheme="majorBidi" w:hAnsiTheme="majorBidi" w:cstheme="majorBidi"/>
          <w:sz w:val="24"/>
          <w:szCs w:val="24"/>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r w:rsidRPr="0062707E">
        <w:rPr>
          <w:sz w:val="24"/>
          <w:szCs w:val="24"/>
        </w:rPr>
        <w:t xml:space="preserve">  </w:t>
      </w:r>
      <w:r w:rsidRPr="0062707E">
        <w:rPr>
          <w:rFonts w:ascii="Times New Roman" w:hAnsi="Times New Roman" w:cs="Times New Roman"/>
          <w:sz w:val="24"/>
          <w:szCs w:val="24"/>
        </w:rPr>
        <w:t xml:space="preserve">Обязательная часть учебного плана 5 – 8-х классов представлена в полном объеме следующими образовательными областями и предметами:  </w:t>
      </w:r>
    </w:p>
    <w:p w:rsidR="00CD124D" w:rsidRPr="0062707E" w:rsidRDefault="003D398D" w:rsidP="00CD124D">
      <w:pPr>
        <w:ind w:firstLine="567"/>
        <w:jc w:val="both"/>
        <w:rPr>
          <w:rFonts w:ascii="Times New Roman" w:eastAsia="Calibri" w:hAnsi="Times New Roman" w:cs="Times New Roman"/>
          <w:sz w:val="24"/>
          <w:szCs w:val="24"/>
        </w:rPr>
      </w:pPr>
      <w:r w:rsidRPr="0062707E">
        <w:rPr>
          <w:rFonts w:ascii="Times New Roman" w:hAnsi="Times New Roman" w:cs="Times New Roman"/>
          <w:sz w:val="24"/>
          <w:szCs w:val="24"/>
        </w:rPr>
        <w:t>-Русский язык и литература (русский язык, литература</w:t>
      </w:r>
      <w:proofErr w:type="gramStart"/>
      <w:r w:rsidR="00CD124D" w:rsidRPr="0062707E">
        <w:rPr>
          <w:rFonts w:ascii="Times New Roman" w:hAnsi="Times New Roman" w:cs="Times New Roman"/>
          <w:sz w:val="24"/>
          <w:szCs w:val="24"/>
        </w:rPr>
        <w:t>)</w:t>
      </w:r>
      <w:r w:rsidRPr="0062707E">
        <w:rPr>
          <w:rFonts w:ascii="Times New Roman" w:hAnsi="Times New Roman" w:cs="Times New Roman"/>
          <w:sz w:val="24"/>
          <w:szCs w:val="24"/>
        </w:rPr>
        <w:t>:</w:t>
      </w:r>
      <w:r w:rsidR="00CD124D" w:rsidRPr="0062707E">
        <w:rPr>
          <w:rFonts w:ascii="Times New Roman" w:eastAsia="Calibri" w:hAnsi="Times New Roman" w:cs="Times New Roman"/>
          <w:sz w:val="24"/>
          <w:szCs w:val="24"/>
        </w:rPr>
        <w:t xml:space="preserve"> -</w:t>
      </w:r>
      <w:proofErr w:type="gramEnd"/>
    </w:p>
    <w:p w:rsidR="00CD124D" w:rsidRPr="0062707E" w:rsidRDefault="00CD124D" w:rsidP="00CD124D">
      <w:pPr>
        <w:ind w:firstLine="567"/>
        <w:jc w:val="both"/>
        <w:rPr>
          <w:rFonts w:ascii="Times New Roman" w:eastAsia="Calibri" w:hAnsi="Times New Roman" w:cs="Times New Roman"/>
          <w:sz w:val="24"/>
          <w:szCs w:val="24"/>
        </w:rPr>
      </w:pPr>
      <w:r w:rsidRPr="0062707E">
        <w:rPr>
          <w:rFonts w:ascii="Times New Roman" w:eastAsia="Calibri" w:hAnsi="Times New Roman" w:cs="Times New Roman"/>
          <w:sz w:val="24"/>
          <w:szCs w:val="24"/>
        </w:rPr>
        <w:lastRenderedPageBreak/>
        <w:t>-Родной язык и  родная литература (родной (русский) язы</w:t>
      </w:r>
      <w:r w:rsidR="00DA2073" w:rsidRPr="0062707E">
        <w:rPr>
          <w:rFonts w:ascii="Times New Roman" w:eastAsia="Calibri" w:hAnsi="Times New Roman" w:cs="Times New Roman"/>
          <w:sz w:val="24"/>
          <w:szCs w:val="24"/>
        </w:rPr>
        <w:t>к  и родная (русская) литерату</w:t>
      </w:r>
      <w:r w:rsidRPr="0062707E">
        <w:rPr>
          <w:rFonts w:ascii="Times New Roman" w:eastAsia="Calibri" w:hAnsi="Times New Roman" w:cs="Times New Roman"/>
          <w:sz w:val="24"/>
          <w:szCs w:val="24"/>
        </w:rPr>
        <w:t>ра):</w:t>
      </w:r>
    </w:p>
    <w:p w:rsidR="003D398D" w:rsidRPr="0062707E" w:rsidRDefault="003D398D" w:rsidP="003D398D">
      <w:pPr>
        <w:ind w:firstLine="567"/>
        <w:jc w:val="both"/>
        <w:rPr>
          <w:rFonts w:ascii="Times New Roman" w:hAnsi="Times New Roman" w:cs="Times New Roman"/>
          <w:sz w:val="24"/>
          <w:szCs w:val="24"/>
        </w:rPr>
      </w:pPr>
      <w:r w:rsidRPr="0062707E">
        <w:rPr>
          <w:rFonts w:ascii="Times New Roman" w:hAnsi="Times New Roman" w:cs="Times New Roman"/>
          <w:sz w:val="24"/>
          <w:szCs w:val="24"/>
        </w:rPr>
        <w:t xml:space="preserve">- Иностранные языки (английский); </w:t>
      </w:r>
    </w:p>
    <w:p w:rsidR="003D398D" w:rsidRPr="0062707E" w:rsidRDefault="003D398D" w:rsidP="003D398D">
      <w:pPr>
        <w:ind w:firstLine="567"/>
        <w:jc w:val="both"/>
        <w:rPr>
          <w:rFonts w:ascii="Times New Roman" w:hAnsi="Times New Roman" w:cs="Times New Roman"/>
          <w:sz w:val="24"/>
          <w:szCs w:val="24"/>
        </w:rPr>
      </w:pPr>
      <w:r w:rsidRPr="0062707E">
        <w:rPr>
          <w:rFonts w:ascii="Times New Roman" w:hAnsi="Times New Roman" w:cs="Times New Roman"/>
          <w:sz w:val="24"/>
          <w:szCs w:val="24"/>
        </w:rPr>
        <w:t xml:space="preserve">- Математика и информатика (математика, алгебра, геометрия, вероятность и статистика (7-9 </w:t>
      </w:r>
      <w:proofErr w:type="spellStart"/>
      <w:r w:rsidRPr="0062707E">
        <w:rPr>
          <w:rFonts w:ascii="Times New Roman" w:hAnsi="Times New Roman" w:cs="Times New Roman"/>
          <w:sz w:val="24"/>
          <w:szCs w:val="24"/>
        </w:rPr>
        <w:t>кл</w:t>
      </w:r>
      <w:proofErr w:type="spellEnd"/>
      <w:r w:rsidRPr="0062707E">
        <w:rPr>
          <w:rFonts w:ascii="Times New Roman" w:hAnsi="Times New Roman" w:cs="Times New Roman"/>
          <w:sz w:val="24"/>
          <w:szCs w:val="24"/>
        </w:rPr>
        <w:t xml:space="preserve">), информатика); </w:t>
      </w:r>
    </w:p>
    <w:p w:rsidR="003D398D" w:rsidRPr="0062707E" w:rsidRDefault="003D398D" w:rsidP="003D398D">
      <w:pPr>
        <w:jc w:val="both"/>
        <w:rPr>
          <w:rFonts w:ascii="Times New Roman" w:hAnsi="Times New Roman" w:cs="Times New Roman"/>
          <w:sz w:val="24"/>
          <w:szCs w:val="24"/>
        </w:rPr>
      </w:pPr>
      <w:r w:rsidRPr="0062707E">
        <w:rPr>
          <w:rFonts w:ascii="Times New Roman" w:hAnsi="Times New Roman" w:cs="Times New Roman"/>
          <w:sz w:val="24"/>
          <w:szCs w:val="24"/>
        </w:rPr>
        <w:t xml:space="preserve">        - Общественно-научные предметы (история, обществознание, география); </w:t>
      </w:r>
    </w:p>
    <w:p w:rsidR="003D398D" w:rsidRPr="0062707E" w:rsidRDefault="003D398D" w:rsidP="003D398D">
      <w:pPr>
        <w:jc w:val="both"/>
        <w:rPr>
          <w:rFonts w:ascii="Times New Roman" w:hAnsi="Times New Roman" w:cs="Times New Roman"/>
          <w:sz w:val="24"/>
          <w:szCs w:val="24"/>
        </w:rPr>
      </w:pPr>
      <w:r w:rsidRPr="0062707E">
        <w:rPr>
          <w:rFonts w:ascii="Times New Roman" w:hAnsi="Times New Roman" w:cs="Times New Roman"/>
          <w:sz w:val="24"/>
          <w:szCs w:val="24"/>
        </w:rPr>
        <w:t xml:space="preserve">         - </w:t>
      </w:r>
      <w:proofErr w:type="spellStart"/>
      <w:proofErr w:type="gramStart"/>
      <w:r w:rsidRPr="0062707E">
        <w:rPr>
          <w:rFonts w:ascii="Times New Roman" w:hAnsi="Times New Roman" w:cs="Times New Roman"/>
          <w:sz w:val="24"/>
          <w:szCs w:val="24"/>
        </w:rPr>
        <w:t>Естественно-научные</w:t>
      </w:r>
      <w:proofErr w:type="spellEnd"/>
      <w:proofErr w:type="gramEnd"/>
      <w:r w:rsidRPr="0062707E">
        <w:rPr>
          <w:rFonts w:ascii="Times New Roman" w:hAnsi="Times New Roman" w:cs="Times New Roman"/>
          <w:sz w:val="24"/>
          <w:szCs w:val="24"/>
        </w:rPr>
        <w:t xml:space="preserve"> предметы (физика, химия, биология);</w:t>
      </w:r>
    </w:p>
    <w:p w:rsidR="003D398D" w:rsidRPr="0062707E" w:rsidRDefault="003D398D" w:rsidP="003D398D">
      <w:pPr>
        <w:jc w:val="both"/>
        <w:rPr>
          <w:rFonts w:ascii="Times New Roman" w:hAnsi="Times New Roman" w:cs="Times New Roman"/>
          <w:sz w:val="24"/>
          <w:szCs w:val="24"/>
        </w:rPr>
      </w:pPr>
      <w:r w:rsidRPr="0062707E">
        <w:rPr>
          <w:rFonts w:ascii="Times New Roman" w:hAnsi="Times New Roman" w:cs="Times New Roman"/>
          <w:sz w:val="24"/>
          <w:szCs w:val="24"/>
        </w:rPr>
        <w:t xml:space="preserve">         - Основы духовно – нравственной культуры народов России (основы духовно – нравственной культуры народов России</w:t>
      </w:r>
      <w:r w:rsidR="00363593" w:rsidRPr="0062707E">
        <w:rPr>
          <w:rFonts w:ascii="Times New Roman" w:hAnsi="Times New Roman" w:cs="Times New Roman"/>
          <w:sz w:val="24"/>
          <w:szCs w:val="24"/>
        </w:rPr>
        <w:t xml:space="preserve"> </w:t>
      </w:r>
      <w:proofErr w:type="gramStart"/>
      <w:r w:rsidR="00363593" w:rsidRPr="0062707E">
        <w:rPr>
          <w:rFonts w:ascii="Times New Roman" w:hAnsi="Times New Roman" w:cs="Times New Roman"/>
          <w:sz w:val="24"/>
          <w:szCs w:val="24"/>
        </w:rPr>
        <w:t xml:space="preserve">( </w:t>
      </w:r>
      <w:proofErr w:type="gramEnd"/>
      <w:r w:rsidR="00363593" w:rsidRPr="0062707E">
        <w:rPr>
          <w:rFonts w:ascii="Times New Roman" w:hAnsi="Times New Roman" w:cs="Times New Roman"/>
          <w:sz w:val="24"/>
          <w:szCs w:val="24"/>
        </w:rPr>
        <w:t>5-9</w:t>
      </w:r>
      <w:r w:rsidRPr="0062707E">
        <w:rPr>
          <w:rFonts w:ascii="Times New Roman" w:hAnsi="Times New Roman" w:cs="Times New Roman"/>
          <w:sz w:val="24"/>
          <w:szCs w:val="24"/>
        </w:rPr>
        <w:t xml:space="preserve"> </w:t>
      </w:r>
      <w:proofErr w:type="spellStart"/>
      <w:r w:rsidRPr="0062707E">
        <w:rPr>
          <w:rFonts w:ascii="Times New Roman" w:hAnsi="Times New Roman" w:cs="Times New Roman"/>
          <w:sz w:val="24"/>
          <w:szCs w:val="24"/>
        </w:rPr>
        <w:t>кл</w:t>
      </w:r>
      <w:proofErr w:type="spellEnd"/>
      <w:r w:rsidRPr="0062707E">
        <w:rPr>
          <w:rFonts w:ascii="Times New Roman" w:hAnsi="Times New Roman" w:cs="Times New Roman"/>
          <w:sz w:val="24"/>
          <w:szCs w:val="24"/>
        </w:rPr>
        <w:t>);</w:t>
      </w:r>
    </w:p>
    <w:p w:rsidR="003D398D" w:rsidRPr="0062707E" w:rsidRDefault="003D398D" w:rsidP="003D398D">
      <w:pPr>
        <w:jc w:val="both"/>
        <w:rPr>
          <w:rFonts w:ascii="Times New Roman" w:hAnsi="Times New Roman" w:cs="Times New Roman"/>
          <w:sz w:val="24"/>
          <w:szCs w:val="24"/>
        </w:rPr>
      </w:pPr>
      <w:r w:rsidRPr="0062707E">
        <w:rPr>
          <w:rFonts w:ascii="Times New Roman" w:hAnsi="Times New Roman" w:cs="Times New Roman"/>
          <w:sz w:val="24"/>
          <w:szCs w:val="24"/>
        </w:rPr>
        <w:t xml:space="preserve">         -Искусство (изобразительное искусство, музыка); </w:t>
      </w:r>
    </w:p>
    <w:p w:rsidR="003D398D" w:rsidRPr="0062707E" w:rsidRDefault="003D398D" w:rsidP="003D398D">
      <w:pPr>
        <w:jc w:val="both"/>
        <w:rPr>
          <w:rFonts w:ascii="Times New Roman" w:hAnsi="Times New Roman" w:cs="Times New Roman"/>
          <w:sz w:val="24"/>
          <w:szCs w:val="24"/>
        </w:rPr>
      </w:pPr>
      <w:r w:rsidRPr="0062707E">
        <w:rPr>
          <w:rFonts w:ascii="Times New Roman" w:hAnsi="Times New Roman" w:cs="Times New Roman"/>
          <w:sz w:val="24"/>
          <w:szCs w:val="24"/>
        </w:rPr>
        <w:t xml:space="preserve">         -Технология (технология); </w:t>
      </w:r>
    </w:p>
    <w:p w:rsidR="003D398D" w:rsidRPr="0062707E" w:rsidRDefault="003D398D" w:rsidP="003D398D">
      <w:pPr>
        <w:jc w:val="both"/>
        <w:rPr>
          <w:sz w:val="24"/>
          <w:szCs w:val="24"/>
        </w:rPr>
      </w:pPr>
      <w:r w:rsidRPr="0062707E">
        <w:rPr>
          <w:rFonts w:ascii="Times New Roman" w:hAnsi="Times New Roman" w:cs="Times New Roman"/>
          <w:sz w:val="24"/>
          <w:szCs w:val="24"/>
        </w:rPr>
        <w:t xml:space="preserve">         -Физическая культура и основы безопасности жизнедеятельности (физическая культура, основы безопасности жизнедеятельности)</w:t>
      </w:r>
      <w:r w:rsidRPr="0062707E">
        <w:rPr>
          <w:sz w:val="24"/>
          <w:szCs w:val="24"/>
        </w:rPr>
        <w:t xml:space="preserve">      </w:t>
      </w:r>
    </w:p>
    <w:p w:rsidR="003D398D" w:rsidRPr="0062707E" w:rsidRDefault="003D398D" w:rsidP="003D398D">
      <w:pPr>
        <w:jc w:val="both"/>
        <w:rPr>
          <w:rFonts w:ascii="Times New Roman" w:hAnsi="Times New Roman" w:cs="Times New Roman"/>
          <w:sz w:val="24"/>
          <w:szCs w:val="24"/>
        </w:rPr>
      </w:pPr>
      <w:r w:rsidRPr="0062707E">
        <w:rPr>
          <w:sz w:val="24"/>
          <w:szCs w:val="24"/>
        </w:rPr>
        <w:t xml:space="preserve">       </w:t>
      </w:r>
      <w:proofErr w:type="gramStart"/>
      <w:r w:rsidRPr="0062707E">
        <w:rPr>
          <w:rStyle w:val="markedcontent"/>
          <w:rFonts w:asciiTheme="majorBidi" w:hAnsiTheme="majorBidi" w:cstheme="majorBidi"/>
          <w:sz w:val="24"/>
          <w:szCs w:val="24"/>
        </w:rPr>
        <w:t>По заявлению родителей (законных представителей) несовершеннолетних обучающихся осуществляется изучение родного</w:t>
      </w:r>
      <w:r w:rsidR="00D1435B" w:rsidRPr="0062707E">
        <w:rPr>
          <w:rStyle w:val="markedcontent"/>
          <w:rFonts w:asciiTheme="majorBidi" w:hAnsiTheme="majorBidi" w:cstheme="majorBidi"/>
          <w:sz w:val="24"/>
          <w:szCs w:val="24"/>
        </w:rPr>
        <w:t xml:space="preserve"> (рус</w:t>
      </w:r>
      <w:r w:rsidRPr="0062707E">
        <w:rPr>
          <w:rStyle w:val="markedcontent"/>
          <w:rFonts w:asciiTheme="majorBidi" w:hAnsiTheme="majorBidi" w:cstheme="majorBidi"/>
          <w:sz w:val="24"/>
          <w:szCs w:val="24"/>
        </w:rPr>
        <w:t>ского) языка и родной</w:t>
      </w:r>
      <w:r w:rsidR="00D1435B" w:rsidRPr="0062707E">
        <w:rPr>
          <w:rStyle w:val="markedcontent"/>
          <w:rFonts w:asciiTheme="majorBidi" w:hAnsiTheme="majorBidi" w:cstheme="majorBidi"/>
          <w:sz w:val="24"/>
          <w:szCs w:val="24"/>
        </w:rPr>
        <w:t xml:space="preserve"> (рус</w:t>
      </w:r>
      <w:r w:rsidRPr="0062707E">
        <w:rPr>
          <w:rStyle w:val="markedcontent"/>
          <w:rFonts w:asciiTheme="majorBidi" w:hAnsiTheme="majorBidi" w:cstheme="majorBidi"/>
          <w:sz w:val="24"/>
          <w:szCs w:val="24"/>
        </w:rPr>
        <w:t>ской)  литературы из числа языков народов РФ, государственных языков</w:t>
      </w:r>
      <w:r w:rsidRPr="0062707E">
        <w:rPr>
          <w:sz w:val="24"/>
          <w:szCs w:val="24"/>
        </w:rPr>
        <w:t xml:space="preserve"> </w:t>
      </w:r>
      <w:r w:rsidRPr="0062707E">
        <w:rPr>
          <w:rFonts w:ascii="Times New Roman" w:hAnsi="Times New Roman" w:cs="Times New Roman"/>
          <w:sz w:val="24"/>
          <w:szCs w:val="24"/>
        </w:rPr>
        <w:t>Учебные предме</w:t>
      </w:r>
      <w:r w:rsidR="00D1435B" w:rsidRPr="0062707E">
        <w:rPr>
          <w:rFonts w:ascii="Times New Roman" w:hAnsi="Times New Roman" w:cs="Times New Roman"/>
          <w:sz w:val="24"/>
          <w:szCs w:val="24"/>
        </w:rPr>
        <w:t>ты «Родной</w:t>
      </w:r>
      <w:r w:rsidR="00107DA9" w:rsidRPr="0062707E">
        <w:rPr>
          <w:rFonts w:ascii="Times New Roman" w:hAnsi="Times New Roman" w:cs="Times New Roman"/>
          <w:sz w:val="24"/>
          <w:szCs w:val="24"/>
        </w:rPr>
        <w:t xml:space="preserve"> (русский) язык</w:t>
      </w:r>
      <w:r w:rsidR="00D1435B" w:rsidRPr="0062707E">
        <w:rPr>
          <w:rFonts w:ascii="Times New Roman" w:hAnsi="Times New Roman" w:cs="Times New Roman"/>
          <w:sz w:val="24"/>
          <w:szCs w:val="24"/>
        </w:rPr>
        <w:t>»  и «Родная</w:t>
      </w:r>
      <w:r w:rsidR="00107DA9" w:rsidRPr="0062707E">
        <w:rPr>
          <w:rFonts w:ascii="Times New Roman" w:hAnsi="Times New Roman" w:cs="Times New Roman"/>
          <w:sz w:val="24"/>
          <w:szCs w:val="24"/>
        </w:rPr>
        <w:t xml:space="preserve"> (русская) литература</w:t>
      </w:r>
      <w:r w:rsidRPr="0062707E">
        <w:rPr>
          <w:rFonts w:ascii="Times New Roman" w:hAnsi="Times New Roman" w:cs="Times New Roman"/>
          <w:sz w:val="24"/>
          <w:szCs w:val="24"/>
        </w:rPr>
        <w:t xml:space="preserve">» в 5-9 классах  изучаются как отдельные предметы. </w:t>
      </w:r>
      <w:proofErr w:type="gramEnd"/>
    </w:p>
    <w:p w:rsidR="003D398D" w:rsidRPr="0062707E" w:rsidRDefault="003D398D" w:rsidP="003D398D">
      <w:pPr>
        <w:jc w:val="both"/>
        <w:rPr>
          <w:rFonts w:ascii="Times New Roman" w:hAnsi="Times New Roman" w:cs="Times New Roman"/>
          <w:sz w:val="24"/>
          <w:szCs w:val="24"/>
        </w:rPr>
      </w:pPr>
      <w:r w:rsidRPr="0062707E">
        <w:rPr>
          <w:rFonts w:ascii="Times New Roman" w:hAnsi="Times New Roman" w:cs="Times New Roman"/>
          <w:sz w:val="24"/>
          <w:szCs w:val="24"/>
        </w:rPr>
        <w:t xml:space="preserve">      В соответствии федеральным учебным планом предусмотрено введение в 7-9 классах нового учебного курса «Вероятность и статистика».</w:t>
      </w:r>
      <w:r w:rsidRPr="0062707E">
        <w:rPr>
          <w:sz w:val="24"/>
          <w:szCs w:val="24"/>
        </w:rPr>
        <w:t xml:space="preserve"> </w:t>
      </w:r>
      <w:r w:rsidRPr="0062707E">
        <w:rPr>
          <w:rFonts w:ascii="Times New Roman" w:hAnsi="Times New Roman" w:cs="Times New Roman"/>
          <w:sz w:val="24"/>
          <w:szCs w:val="24"/>
        </w:rPr>
        <w:t xml:space="preserve">Для реализации модуля «Введение в Новейшую историю России» в учебном курсе «История России» количество часов на изучение учебного предмета «История» в 9 классе увеличено  на 14 учебных часов.  </w:t>
      </w:r>
    </w:p>
    <w:p w:rsidR="00F1507E" w:rsidRPr="0062707E" w:rsidRDefault="00F1507E" w:rsidP="003D398D">
      <w:pPr>
        <w:jc w:val="both"/>
        <w:rPr>
          <w:rFonts w:ascii="Times New Roman" w:hAnsi="Times New Roman" w:cs="Times New Roman"/>
          <w:sz w:val="24"/>
          <w:szCs w:val="24"/>
        </w:rPr>
      </w:pPr>
      <w:r w:rsidRPr="0062707E">
        <w:rPr>
          <w:rFonts w:ascii="Times New Roman" w:hAnsi="Times New Roman" w:cs="Times New Roman"/>
          <w:sz w:val="24"/>
          <w:szCs w:val="24"/>
        </w:rPr>
        <w:t xml:space="preserve">        В </w:t>
      </w:r>
      <w:proofErr w:type="spellStart"/>
      <w:r w:rsidRPr="0062707E">
        <w:rPr>
          <w:rFonts w:ascii="Times New Roman" w:hAnsi="Times New Roman" w:cs="Times New Roman"/>
          <w:sz w:val="24"/>
          <w:szCs w:val="24"/>
        </w:rPr>
        <w:t>соответствиис</w:t>
      </w:r>
      <w:proofErr w:type="spellEnd"/>
      <w:r w:rsidRPr="0062707E">
        <w:rPr>
          <w:rFonts w:ascii="Times New Roman" w:hAnsi="Times New Roman" w:cs="Times New Roman"/>
          <w:sz w:val="24"/>
          <w:szCs w:val="24"/>
        </w:rPr>
        <w:t xml:space="preserve"> федеральным учебным планом </w:t>
      </w:r>
      <w:proofErr w:type="spellStart"/>
      <w:r w:rsidRPr="0062707E">
        <w:rPr>
          <w:rFonts w:ascii="Times New Roman" w:hAnsi="Times New Roman" w:cs="Times New Roman"/>
          <w:sz w:val="24"/>
          <w:szCs w:val="24"/>
        </w:rPr>
        <w:t>предусмотренно</w:t>
      </w:r>
      <w:proofErr w:type="spellEnd"/>
      <w:r w:rsidRPr="0062707E">
        <w:rPr>
          <w:rFonts w:ascii="Times New Roman" w:hAnsi="Times New Roman" w:cs="Times New Roman"/>
          <w:sz w:val="24"/>
          <w:szCs w:val="24"/>
        </w:rPr>
        <w:t xml:space="preserve"> введение в 7-9 классах нового учебного курса «Вероятность и статистика». Для реализации модуля «Введение в Новейшую историю</w:t>
      </w:r>
      <w:r w:rsidR="008A2BC1" w:rsidRPr="0062707E">
        <w:rPr>
          <w:rFonts w:ascii="Times New Roman" w:hAnsi="Times New Roman" w:cs="Times New Roman"/>
          <w:sz w:val="24"/>
          <w:szCs w:val="24"/>
        </w:rPr>
        <w:t xml:space="preserve"> России» в учебном курсе «История России» количество часов на изучение учебного предмета «История» в 9 классе </w:t>
      </w:r>
      <w:proofErr w:type="spellStart"/>
      <w:r w:rsidR="008A2BC1" w:rsidRPr="0062707E">
        <w:rPr>
          <w:rFonts w:ascii="Times New Roman" w:hAnsi="Times New Roman" w:cs="Times New Roman"/>
          <w:sz w:val="24"/>
          <w:szCs w:val="24"/>
        </w:rPr>
        <w:t>увеличенно</w:t>
      </w:r>
      <w:proofErr w:type="spellEnd"/>
      <w:r w:rsidR="008A2BC1" w:rsidRPr="0062707E">
        <w:rPr>
          <w:rFonts w:ascii="Times New Roman" w:hAnsi="Times New Roman" w:cs="Times New Roman"/>
          <w:sz w:val="24"/>
          <w:szCs w:val="24"/>
        </w:rPr>
        <w:t xml:space="preserve"> на 17 учебных часов.</w:t>
      </w:r>
    </w:p>
    <w:p w:rsidR="008A2BC1" w:rsidRPr="0062707E" w:rsidRDefault="008A2BC1" w:rsidP="003D398D">
      <w:pPr>
        <w:jc w:val="both"/>
        <w:rPr>
          <w:rFonts w:ascii="Times New Roman" w:hAnsi="Times New Roman" w:cs="Times New Roman"/>
          <w:sz w:val="24"/>
          <w:szCs w:val="24"/>
        </w:rPr>
      </w:pPr>
      <w:r w:rsidRPr="0062707E">
        <w:rPr>
          <w:rFonts w:ascii="Times New Roman" w:hAnsi="Times New Roman" w:cs="Times New Roman"/>
          <w:sz w:val="24"/>
          <w:szCs w:val="24"/>
        </w:rPr>
        <w:t xml:space="preserve">         В связи с тем, что отметка за курс Основы духовно – нравственной культуры народов России (ОДНКНР) должна стоять в аттес</w:t>
      </w:r>
      <w:r w:rsidR="002234C5" w:rsidRPr="0062707E">
        <w:rPr>
          <w:rFonts w:ascii="Times New Roman" w:hAnsi="Times New Roman" w:cs="Times New Roman"/>
          <w:sz w:val="24"/>
          <w:szCs w:val="24"/>
        </w:rPr>
        <w:t>тате выпускника основной школы,  в 7,8</w:t>
      </w:r>
      <w:r w:rsidRPr="0062707E">
        <w:rPr>
          <w:rFonts w:ascii="Times New Roman" w:hAnsi="Times New Roman" w:cs="Times New Roman"/>
          <w:sz w:val="24"/>
          <w:szCs w:val="24"/>
        </w:rPr>
        <w:t>.9 классах введен предмет Осн</w:t>
      </w:r>
      <w:r w:rsidR="007856A5" w:rsidRPr="0062707E">
        <w:rPr>
          <w:rFonts w:ascii="Times New Roman" w:hAnsi="Times New Roman" w:cs="Times New Roman"/>
          <w:sz w:val="24"/>
          <w:szCs w:val="24"/>
        </w:rPr>
        <w:t>овы</w:t>
      </w:r>
      <w:r w:rsidRPr="0062707E">
        <w:rPr>
          <w:rFonts w:ascii="Times New Roman" w:hAnsi="Times New Roman" w:cs="Times New Roman"/>
          <w:sz w:val="24"/>
          <w:szCs w:val="24"/>
        </w:rPr>
        <w:t xml:space="preserve"> духовно – нравственной культуры народов России в объёме 0,5 часа в каждом классе.</w:t>
      </w:r>
    </w:p>
    <w:p w:rsidR="003D398D" w:rsidRPr="0062707E" w:rsidRDefault="003D398D" w:rsidP="003D398D">
      <w:pPr>
        <w:ind w:firstLine="567"/>
        <w:jc w:val="both"/>
        <w:rPr>
          <w:rStyle w:val="markedcontent"/>
          <w:rFonts w:asciiTheme="majorBidi" w:hAnsiTheme="majorBidi" w:cstheme="majorBidi"/>
          <w:sz w:val="24"/>
          <w:szCs w:val="24"/>
        </w:rPr>
      </w:pPr>
      <w:r w:rsidRPr="0062707E">
        <w:rPr>
          <w:rStyle w:val="markedcontent"/>
          <w:rFonts w:asciiTheme="majorBidi" w:hAnsiTheme="majorBidi" w:cstheme="majorBidi"/>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используется для проведения учебных занятий, обеспечивающих различные интересы обучающихся.</w:t>
      </w:r>
    </w:p>
    <w:p w:rsidR="003D398D" w:rsidRPr="0062707E" w:rsidRDefault="003D398D" w:rsidP="003D398D">
      <w:pPr>
        <w:ind w:firstLine="567"/>
        <w:jc w:val="both"/>
        <w:rPr>
          <w:rStyle w:val="markedcontent"/>
          <w:rFonts w:asciiTheme="majorBidi" w:hAnsiTheme="majorBidi" w:cstheme="majorBidi"/>
          <w:sz w:val="24"/>
          <w:szCs w:val="24"/>
        </w:rPr>
      </w:pPr>
      <w:r w:rsidRPr="0062707E">
        <w:rPr>
          <w:rStyle w:val="markedcontent"/>
          <w:rFonts w:asciiTheme="majorBidi" w:hAnsiTheme="majorBidi" w:cstheme="majorBidi"/>
          <w:sz w:val="24"/>
          <w:szCs w:val="24"/>
        </w:rPr>
        <w:t>Часть учебного плана, формируемая участниками образовательных отношений, использована:</w:t>
      </w:r>
    </w:p>
    <w:p w:rsidR="003D398D" w:rsidRPr="0062707E" w:rsidRDefault="003D398D" w:rsidP="003D398D">
      <w:pPr>
        <w:spacing w:after="0" w:line="240" w:lineRule="auto"/>
        <w:jc w:val="both"/>
        <w:rPr>
          <w:rFonts w:ascii="Times New Roman" w:hAnsi="Times New Roman" w:cs="Times New Roman"/>
          <w:color w:val="000000" w:themeColor="text1"/>
          <w:sz w:val="24"/>
          <w:szCs w:val="24"/>
        </w:rPr>
      </w:pPr>
      <w:r w:rsidRPr="0062707E">
        <w:rPr>
          <w:rStyle w:val="markedcontent"/>
          <w:rFonts w:asciiTheme="majorBidi" w:hAnsiTheme="majorBidi" w:cstheme="majorBidi"/>
          <w:sz w:val="24"/>
          <w:szCs w:val="24"/>
        </w:rPr>
        <w:t xml:space="preserve">       5класс.</w:t>
      </w:r>
      <w:r w:rsidRPr="0062707E">
        <w:rPr>
          <w:color w:val="000000"/>
          <w:sz w:val="24"/>
          <w:szCs w:val="24"/>
          <w:shd w:val="clear" w:color="auto" w:fill="FFFFFF"/>
        </w:rPr>
        <w:t xml:space="preserve"> </w:t>
      </w:r>
      <w:r w:rsidR="008C0CCE">
        <w:rPr>
          <w:rFonts w:ascii="Times New Roman" w:hAnsi="Times New Roman" w:cs="Times New Roman"/>
          <w:color w:val="000000"/>
          <w:sz w:val="24"/>
          <w:szCs w:val="24"/>
          <w:shd w:val="clear" w:color="auto" w:fill="FFFFFF"/>
        </w:rPr>
        <w:t xml:space="preserve">С целью повышения </w:t>
      </w:r>
      <w:r w:rsidRPr="0062707E">
        <w:rPr>
          <w:rFonts w:ascii="Times New Roman" w:hAnsi="Times New Roman" w:cs="Times New Roman"/>
          <w:color w:val="000000"/>
          <w:sz w:val="24"/>
          <w:szCs w:val="24"/>
          <w:shd w:val="clear" w:color="auto" w:fill="FFFFFF"/>
        </w:rPr>
        <w:t>интереса обучающихся к изучению предмета «биология» через исследовательскую деятельность, воспитания любви к природе и расширения биологических знаний вв</w:t>
      </w:r>
      <w:r w:rsidR="008C0CCE">
        <w:rPr>
          <w:rFonts w:ascii="Times New Roman" w:hAnsi="Times New Roman" w:cs="Times New Roman"/>
          <w:color w:val="000000"/>
          <w:sz w:val="24"/>
          <w:szCs w:val="24"/>
          <w:shd w:val="clear" w:color="auto" w:fill="FFFFFF"/>
        </w:rPr>
        <w:t>еден курс «Тайны живого» (1ч). Также 1</w:t>
      </w:r>
      <w:r w:rsidRPr="0062707E">
        <w:rPr>
          <w:rFonts w:ascii="Times New Roman" w:hAnsi="Times New Roman" w:cs="Times New Roman"/>
          <w:color w:val="000000"/>
          <w:sz w:val="24"/>
          <w:szCs w:val="24"/>
          <w:shd w:val="clear" w:color="auto" w:fill="FFFFFF"/>
        </w:rPr>
        <w:t xml:space="preserve">час выделен на организацию работы курса «Я и общество». </w:t>
      </w:r>
      <w:r w:rsidRPr="0062707E">
        <w:rPr>
          <w:rFonts w:ascii="Times New Roman" w:hAnsi="Times New Roman" w:cs="Times New Roman"/>
          <w:color w:val="000000" w:themeColor="text1"/>
          <w:sz w:val="24"/>
          <w:szCs w:val="24"/>
        </w:rPr>
        <w:t xml:space="preserve">Целью данного курса являются: </w:t>
      </w:r>
      <w:r w:rsidRPr="0062707E">
        <w:rPr>
          <w:rFonts w:ascii="Times New Roman" w:hAnsi="Times New Roman" w:cs="Times New Roman"/>
          <w:sz w:val="24"/>
          <w:szCs w:val="24"/>
        </w:rPr>
        <w:t>расширение знаний учащихся о себе и обществе, своих возможностях и способностях;</w:t>
      </w:r>
      <w:r w:rsidRPr="0062707E">
        <w:rPr>
          <w:rFonts w:ascii="Times New Roman" w:hAnsi="Times New Roman" w:cs="Times New Roman"/>
          <w:color w:val="000000" w:themeColor="text1"/>
          <w:sz w:val="24"/>
          <w:szCs w:val="24"/>
        </w:rPr>
        <w:t xml:space="preserve"> </w:t>
      </w:r>
      <w:r w:rsidRPr="0062707E">
        <w:rPr>
          <w:rFonts w:ascii="Times New Roman" w:hAnsi="Times New Roman" w:cs="Times New Roman"/>
          <w:sz w:val="24"/>
          <w:szCs w:val="24"/>
        </w:rPr>
        <w:t xml:space="preserve">развитие умений ориентироваться в мире взрослых, </w:t>
      </w:r>
      <w:r w:rsidRPr="0062707E">
        <w:rPr>
          <w:rFonts w:ascii="Times New Roman" w:hAnsi="Times New Roman" w:cs="Times New Roman"/>
          <w:sz w:val="24"/>
          <w:szCs w:val="24"/>
        </w:rPr>
        <w:lastRenderedPageBreak/>
        <w:t>воспитывать интерес к самому себе, формировать собственную культуру самопознания, саморазвития и самовоспитания.</w:t>
      </w:r>
    </w:p>
    <w:p w:rsidR="003D398D" w:rsidRPr="0062707E" w:rsidRDefault="003D398D" w:rsidP="003D398D">
      <w:pPr>
        <w:spacing w:after="0"/>
        <w:jc w:val="both"/>
        <w:rPr>
          <w:rFonts w:ascii="Times New Roman" w:hAnsi="Times New Roman" w:cs="Times New Roman"/>
          <w:sz w:val="24"/>
          <w:szCs w:val="24"/>
        </w:rPr>
      </w:pPr>
      <w:r w:rsidRPr="0062707E">
        <w:rPr>
          <w:rStyle w:val="markedcontent"/>
          <w:rFonts w:asciiTheme="majorBidi" w:hAnsiTheme="majorBidi" w:cstheme="majorBidi"/>
          <w:sz w:val="24"/>
          <w:szCs w:val="24"/>
        </w:rPr>
        <w:t xml:space="preserve">      6 класс.</w:t>
      </w:r>
      <w:r w:rsidRPr="0062707E">
        <w:rPr>
          <w:sz w:val="24"/>
          <w:szCs w:val="24"/>
        </w:rPr>
        <w:t xml:space="preserve">  </w:t>
      </w:r>
      <w:r w:rsidRPr="0062707E">
        <w:rPr>
          <w:rFonts w:ascii="Times New Roman" w:hAnsi="Times New Roman" w:cs="Times New Roman"/>
          <w:sz w:val="24"/>
          <w:szCs w:val="24"/>
        </w:rPr>
        <w:t xml:space="preserve"> В целях </w:t>
      </w:r>
      <w:r w:rsidRPr="0062707E">
        <w:rPr>
          <w:rFonts w:ascii="Times New Roman" w:eastAsia="Times New Roman" w:hAnsi="Times New Roman" w:cs="Times New Roman"/>
          <w:sz w:val="24"/>
          <w:szCs w:val="24"/>
          <w:lang w:eastAsia="ru-RU"/>
        </w:rPr>
        <w:t xml:space="preserve">  развития правовой культуры школьников на основе освоения ими правовых норм, воспитания  ключевой компетенции личности в сфере гражданско-правовой, интеллектуальной, коммуникативной деятельности, расширения программного предметного материала  </w:t>
      </w:r>
      <w:r w:rsidRPr="0062707E">
        <w:rPr>
          <w:rFonts w:ascii="Times New Roman" w:hAnsi="Times New Roman" w:cs="Times New Roman"/>
          <w:sz w:val="24"/>
          <w:szCs w:val="24"/>
        </w:rPr>
        <w:t>1 час из части, формируемой участниками образовательных отношений,  выделен на курс  по обществознанию «Мир моих прав».</w:t>
      </w:r>
    </w:p>
    <w:p w:rsidR="003D398D" w:rsidRPr="0062707E" w:rsidRDefault="003D398D" w:rsidP="003D398D">
      <w:pPr>
        <w:spacing w:after="0"/>
        <w:jc w:val="both"/>
        <w:rPr>
          <w:rFonts w:ascii="Times New Roman" w:hAnsi="Times New Roman" w:cs="Times New Roman"/>
          <w:sz w:val="24"/>
          <w:szCs w:val="24"/>
        </w:rPr>
      </w:pPr>
      <w:r w:rsidRPr="0062707E">
        <w:rPr>
          <w:rFonts w:ascii="Times New Roman" w:hAnsi="Times New Roman" w:cs="Times New Roman"/>
          <w:sz w:val="24"/>
          <w:szCs w:val="24"/>
        </w:rPr>
        <w:t xml:space="preserve">       В связи с важностью формирования основополагающих компетентностей по русскому языку, необходимых при решении задач формирования  коммуникативных и </w:t>
      </w:r>
      <w:proofErr w:type="spellStart"/>
      <w:r w:rsidRPr="0062707E">
        <w:rPr>
          <w:rFonts w:ascii="Times New Roman" w:hAnsi="Times New Roman" w:cs="Times New Roman"/>
          <w:sz w:val="24"/>
          <w:szCs w:val="24"/>
        </w:rPr>
        <w:t>речеведческих</w:t>
      </w:r>
      <w:proofErr w:type="spellEnd"/>
      <w:r w:rsidRPr="0062707E">
        <w:rPr>
          <w:rFonts w:ascii="Times New Roman" w:hAnsi="Times New Roman" w:cs="Times New Roman"/>
          <w:sz w:val="24"/>
          <w:szCs w:val="24"/>
        </w:rPr>
        <w:t xml:space="preserve"> умений, подготовки к ОГЭ,  совершенствования орфографической грамотности обучающихся в условиях национальной школы в 7 классе введен курс «Комплексный анализ текста» в объеме 1 часа. В 8 классе 1час выделен на изучение </w:t>
      </w:r>
      <w:r w:rsidR="005770D8" w:rsidRPr="0062707E">
        <w:rPr>
          <w:rFonts w:ascii="Times New Roman" w:hAnsi="Times New Roman" w:cs="Times New Roman"/>
          <w:sz w:val="24"/>
          <w:szCs w:val="24"/>
        </w:rPr>
        <w:t>курса по математике «Избранные вопросы математики» (1 час)</w:t>
      </w:r>
    </w:p>
    <w:p w:rsidR="003D398D" w:rsidRPr="0062707E" w:rsidRDefault="005770D8" w:rsidP="003D398D">
      <w:pPr>
        <w:spacing w:after="0"/>
        <w:jc w:val="both"/>
        <w:rPr>
          <w:rFonts w:ascii="Times New Roman" w:hAnsi="Times New Roman" w:cs="Times New Roman"/>
          <w:sz w:val="24"/>
          <w:szCs w:val="24"/>
        </w:rPr>
      </w:pPr>
      <w:r w:rsidRPr="0062707E">
        <w:rPr>
          <w:rFonts w:ascii="Times New Roman" w:hAnsi="Times New Roman" w:cs="Times New Roman"/>
          <w:sz w:val="24"/>
          <w:szCs w:val="24"/>
        </w:rPr>
        <w:t xml:space="preserve">       В 7  классе</w:t>
      </w:r>
      <w:r w:rsidR="003D398D" w:rsidRPr="0062707E">
        <w:rPr>
          <w:rFonts w:ascii="Times New Roman" w:hAnsi="Times New Roman" w:cs="Times New Roman"/>
          <w:sz w:val="24"/>
          <w:szCs w:val="24"/>
        </w:rPr>
        <w:t xml:space="preserve"> за счет часов из </w:t>
      </w:r>
      <w:proofErr w:type="gramStart"/>
      <w:r w:rsidR="003D398D" w:rsidRPr="0062707E">
        <w:rPr>
          <w:rFonts w:ascii="Times New Roman" w:hAnsi="Times New Roman" w:cs="Times New Roman"/>
          <w:sz w:val="24"/>
          <w:szCs w:val="24"/>
        </w:rPr>
        <w:t>части, формируемой участника</w:t>
      </w:r>
      <w:r w:rsidRPr="0062707E">
        <w:rPr>
          <w:rFonts w:ascii="Times New Roman" w:hAnsi="Times New Roman" w:cs="Times New Roman"/>
          <w:sz w:val="24"/>
          <w:szCs w:val="24"/>
        </w:rPr>
        <w:t>ми образовательных отношений 1 час выделен</w:t>
      </w:r>
      <w:proofErr w:type="gramEnd"/>
      <w:r w:rsidRPr="0062707E">
        <w:rPr>
          <w:rFonts w:ascii="Times New Roman" w:hAnsi="Times New Roman" w:cs="Times New Roman"/>
          <w:sz w:val="24"/>
          <w:szCs w:val="24"/>
        </w:rPr>
        <w:t xml:space="preserve"> на курс</w:t>
      </w:r>
      <w:r w:rsidR="003D398D" w:rsidRPr="0062707E">
        <w:rPr>
          <w:rFonts w:ascii="Times New Roman" w:hAnsi="Times New Roman" w:cs="Times New Roman"/>
          <w:sz w:val="24"/>
          <w:szCs w:val="24"/>
        </w:rPr>
        <w:t xml:space="preserve"> по био</w:t>
      </w:r>
      <w:r w:rsidRPr="0062707E">
        <w:rPr>
          <w:rFonts w:ascii="Times New Roman" w:hAnsi="Times New Roman" w:cs="Times New Roman"/>
          <w:sz w:val="24"/>
          <w:szCs w:val="24"/>
        </w:rPr>
        <w:t>логии:</w:t>
      </w:r>
      <w:r w:rsidR="003D398D" w:rsidRPr="0062707E">
        <w:rPr>
          <w:rFonts w:ascii="Times New Roman" w:hAnsi="Times New Roman" w:cs="Times New Roman"/>
          <w:sz w:val="24"/>
          <w:szCs w:val="24"/>
        </w:rPr>
        <w:t xml:space="preserve"> «Экология человека», которые решают задачи развития экологических знаний обучающихся, развития экологического мышления, формирования культуры здорового образа жизни.</w:t>
      </w:r>
    </w:p>
    <w:p w:rsidR="00B00E72" w:rsidRPr="0062707E" w:rsidRDefault="003D398D" w:rsidP="003D398D">
      <w:pPr>
        <w:spacing w:after="0"/>
        <w:jc w:val="both"/>
        <w:rPr>
          <w:rStyle w:val="markedcontent"/>
          <w:rFonts w:ascii="Times New Roman" w:hAnsi="Times New Roman" w:cs="Times New Roman"/>
          <w:sz w:val="24"/>
          <w:szCs w:val="24"/>
        </w:rPr>
      </w:pPr>
      <w:r w:rsidRPr="0062707E">
        <w:rPr>
          <w:rFonts w:ascii="Times New Roman" w:hAnsi="Times New Roman" w:cs="Times New Roman"/>
          <w:sz w:val="24"/>
          <w:szCs w:val="24"/>
        </w:rPr>
        <w:t xml:space="preserve">      В целях более качественной подготовки об</w:t>
      </w:r>
      <w:r w:rsidR="005770D8" w:rsidRPr="0062707E">
        <w:rPr>
          <w:rFonts w:ascii="Times New Roman" w:hAnsi="Times New Roman" w:cs="Times New Roman"/>
          <w:sz w:val="24"/>
          <w:szCs w:val="24"/>
        </w:rPr>
        <w:t xml:space="preserve">учающихся 9 класса  к ОГЭ </w:t>
      </w:r>
      <w:r w:rsidRPr="0062707E">
        <w:rPr>
          <w:rFonts w:ascii="Times New Roman" w:hAnsi="Times New Roman" w:cs="Times New Roman"/>
          <w:sz w:val="24"/>
          <w:szCs w:val="24"/>
        </w:rPr>
        <w:t xml:space="preserve"> предмет  русский язык расширен содержанием учебного курса «Учимся  работать с текстом» (1ч) </w:t>
      </w:r>
    </w:p>
    <w:p w:rsidR="003D398D" w:rsidRPr="0062707E" w:rsidRDefault="003D398D" w:rsidP="003D398D">
      <w:pPr>
        <w:tabs>
          <w:tab w:val="left" w:pos="1056"/>
        </w:tabs>
        <w:ind w:firstLine="567"/>
        <w:jc w:val="both"/>
        <w:rPr>
          <w:rStyle w:val="markedcontent"/>
          <w:rFonts w:asciiTheme="majorBidi" w:hAnsiTheme="majorBidi" w:cstheme="majorBidi"/>
          <w:sz w:val="24"/>
          <w:szCs w:val="24"/>
        </w:rPr>
      </w:pPr>
      <w:r w:rsidRPr="0062707E">
        <w:rPr>
          <w:rStyle w:val="markedcontent"/>
          <w:rFonts w:asciiTheme="majorBidi" w:hAnsiTheme="majorBidi" w:cstheme="majorBidi"/>
          <w:sz w:val="24"/>
          <w:szCs w:val="24"/>
        </w:rPr>
        <w:tab/>
      </w:r>
    </w:p>
    <w:p w:rsidR="00B00E72" w:rsidRPr="0062707E" w:rsidRDefault="003D398D" w:rsidP="003D398D">
      <w:pPr>
        <w:tabs>
          <w:tab w:val="left" w:pos="1056"/>
        </w:tabs>
        <w:ind w:firstLine="567"/>
        <w:jc w:val="center"/>
        <w:rPr>
          <w:rStyle w:val="markedcontent"/>
          <w:rFonts w:asciiTheme="majorBidi" w:hAnsiTheme="majorBidi" w:cstheme="majorBidi"/>
          <w:b/>
          <w:sz w:val="24"/>
          <w:szCs w:val="24"/>
        </w:rPr>
      </w:pPr>
      <w:r w:rsidRPr="0062707E">
        <w:rPr>
          <w:rStyle w:val="markedcontent"/>
          <w:rFonts w:asciiTheme="majorBidi" w:hAnsiTheme="majorBidi" w:cstheme="majorBidi"/>
          <w:b/>
          <w:sz w:val="24"/>
          <w:szCs w:val="24"/>
        </w:rPr>
        <w:t>Промежуточная аттестация</w:t>
      </w:r>
    </w:p>
    <w:p w:rsidR="00F60A00" w:rsidRPr="0062707E" w:rsidRDefault="00F60A00" w:rsidP="00F23C59">
      <w:pPr>
        <w:ind w:firstLine="567"/>
        <w:jc w:val="both"/>
        <w:rPr>
          <w:rStyle w:val="markedcontent"/>
          <w:rFonts w:asciiTheme="majorBidi" w:hAnsiTheme="majorBidi" w:cstheme="majorBidi"/>
          <w:sz w:val="24"/>
          <w:szCs w:val="24"/>
        </w:rPr>
      </w:pPr>
    </w:p>
    <w:p w:rsidR="003D398D" w:rsidRPr="0062707E" w:rsidRDefault="003D398D" w:rsidP="008C0CCE">
      <w:pPr>
        <w:spacing w:after="0"/>
        <w:jc w:val="both"/>
        <w:rPr>
          <w:rFonts w:asciiTheme="majorBidi" w:hAnsiTheme="majorBidi" w:cstheme="majorBidi"/>
          <w:sz w:val="24"/>
          <w:szCs w:val="24"/>
        </w:rPr>
      </w:pPr>
      <w:r w:rsidRPr="0062707E">
        <w:rPr>
          <w:rFonts w:asciiTheme="majorBidi" w:hAnsiTheme="majorBidi" w:cstheme="majorBidi"/>
          <w:sz w:val="24"/>
          <w:szCs w:val="24"/>
        </w:rPr>
        <w:t xml:space="preserve">Промежуточная аттестация – процедура, проводимая с целью оценки качества освоения </w:t>
      </w:r>
      <w:proofErr w:type="gramStart"/>
      <w:r w:rsidRPr="0062707E">
        <w:rPr>
          <w:rFonts w:asciiTheme="majorBidi" w:hAnsiTheme="majorBidi" w:cstheme="majorBidi"/>
          <w:sz w:val="24"/>
          <w:szCs w:val="24"/>
        </w:rPr>
        <w:t>обучающимися</w:t>
      </w:r>
      <w:proofErr w:type="gramEnd"/>
      <w:r w:rsidRPr="0062707E">
        <w:rPr>
          <w:rFonts w:asciiTheme="majorBidi" w:hAnsiTheme="majorBidi" w:cstheme="majorBidi"/>
          <w:sz w:val="24"/>
          <w:szCs w:val="24"/>
        </w:rPr>
        <w:t xml:space="preserve"> части содержания (четвертное оценивание) или всего объема учебной дисциплины за учебный год (годовое оценивание).</w:t>
      </w:r>
    </w:p>
    <w:p w:rsidR="003D398D" w:rsidRPr="0062707E" w:rsidRDefault="003D398D" w:rsidP="008C0CCE">
      <w:pPr>
        <w:spacing w:after="0"/>
        <w:ind w:firstLine="567"/>
        <w:jc w:val="both"/>
        <w:rPr>
          <w:rFonts w:asciiTheme="majorBidi" w:hAnsiTheme="majorBidi" w:cstheme="majorBidi"/>
          <w:sz w:val="24"/>
          <w:szCs w:val="24"/>
        </w:rPr>
      </w:pPr>
      <w:r w:rsidRPr="0062707E">
        <w:rPr>
          <w:rFonts w:asciiTheme="majorBidi" w:hAnsiTheme="majorBidi" w:cstheme="majorBidi"/>
          <w:sz w:val="24"/>
          <w:szCs w:val="24"/>
        </w:rPr>
        <w:t xml:space="preserve">Промежуточная/годовая аттестация </w:t>
      </w:r>
      <w:proofErr w:type="gramStart"/>
      <w:r w:rsidRPr="0062707E">
        <w:rPr>
          <w:rFonts w:asciiTheme="majorBidi" w:hAnsiTheme="majorBidi" w:cstheme="majorBidi"/>
          <w:sz w:val="24"/>
          <w:szCs w:val="24"/>
        </w:rPr>
        <w:t>обучающихся</w:t>
      </w:r>
      <w:proofErr w:type="gramEnd"/>
      <w:r w:rsidRPr="0062707E">
        <w:rPr>
          <w:rFonts w:asciiTheme="majorBidi" w:hAnsiTheme="majorBidi" w:cstheme="majorBidi"/>
          <w:sz w:val="24"/>
          <w:szCs w:val="24"/>
        </w:rPr>
        <w:t xml:space="preserve"> за четверть осуществляется в соответствии с календарным учебным графиком.</w:t>
      </w:r>
    </w:p>
    <w:p w:rsidR="003D398D" w:rsidRPr="0062707E" w:rsidRDefault="003D398D" w:rsidP="008C0CCE">
      <w:pPr>
        <w:spacing w:after="0"/>
        <w:ind w:firstLine="567"/>
        <w:jc w:val="both"/>
        <w:rPr>
          <w:rFonts w:asciiTheme="majorBidi" w:hAnsiTheme="majorBidi" w:cstheme="majorBidi"/>
          <w:sz w:val="24"/>
          <w:szCs w:val="24"/>
        </w:rPr>
      </w:pPr>
      <w:r w:rsidRPr="0062707E">
        <w:rPr>
          <w:rFonts w:asciiTheme="majorBidi" w:hAnsiTheme="majorBidi" w:cstheme="majorBidi"/>
          <w:sz w:val="24"/>
          <w:szCs w:val="24"/>
        </w:rPr>
        <w:t xml:space="preserve">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w:t>
      </w:r>
      <w:proofErr w:type="spellStart"/>
      <w:r w:rsidRPr="0062707E">
        <w:rPr>
          <w:rFonts w:asciiTheme="majorBidi" w:hAnsiTheme="majorBidi" w:cstheme="majorBidi"/>
          <w:sz w:val="24"/>
          <w:szCs w:val="24"/>
        </w:rPr>
        <w:t>безотметочными</w:t>
      </w:r>
      <w:proofErr w:type="spellEnd"/>
      <w:r w:rsidRPr="0062707E">
        <w:rPr>
          <w:rFonts w:asciiTheme="majorBidi" w:hAnsiTheme="majorBidi" w:cstheme="majorBidi"/>
          <w:sz w:val="24"/>
          <w:szCs w:val="24"/>
        </w:rPr>
        <w:t xml:space="preserve"> и оцениваются «зачет» или «незачет» по итогам четверти. Формы и порядок проведения промежуточной аттестации определяются «Положением о формах, периодичности и порядке</w:t>
      </w:r>
      <w:r w:rsidRPr="0062707E">
        <w:rPr>
          <w:rFonts w:asciiTheme="majorBidi" w:hAnsiTheme="majorBidi" w:cstheme="majorBidi"/>
          <w:sz w:val="24"/>
          <w:szCs w:val="24"/>
        </w:rPr>
        <w:br/>
        <w:t xml:space="preserve">текущего контроля успеваемости и промежуточной </w:t>
      </w:r>
      <w:proofErr w:type="gramStart"/>
      <w:r w:rsidRPr="0062707E">
        <w:rPr>
          <w:rFonts w:asciiTheme="majorBidi" w:hAnsiTheme="majorBidi" w:cstheme="majorBidi"/>
          <w:sz w:val="24"/>
          <w:szCs w:val="24"/>
        </w:rPr>
        <w:t>аттестации</w:t>
      </w:r>
      <w:proofErr w:type="gramEnd"/>
      <w:r w:rsidRPr="0062707E">
        <w:rPr>
          <w:rFonts w:asciiTheme="majorBidi" w:hAnsiTheme="majorBidi" w:cstheme="majorBidi"/>
          <w:sz w:val="24"/>
          <w:szCs w:val="24"/>
        </w:rPr>
        <w:t xml:space="preserve"> обучающихся Муниципального бюджетного общеобразовательного учреждения "Верхнекармальская основная общеобразовательная школа" Черемшанского муниципального района Республики Татарстан.</w:t>
      </w:r>
      <w:r w:rsidRPr="0062707E">
        <w:rPr>
          <w:rFonts w:ascii="Times New Roman" w:hAnsi="Times New Roman" w:cs="Times New Roman"/>
          <w:sz w:val="24"/>
          <w:szCs w:val="24"/>
        </w:rPr>
        <w:t xml:space="preserve"> Промежуточная аттестация (итоговый контроль) проводится в форме контрольных работ, тестов, проектов, зачетов или выставления годовой оценки по особому расписанию, которое утверждается директором школы  и доводится до сведения участников образовательного процесса (располагается на стенде и официальном сайте) не позднее, чем за две недели до начала аттестационного периода. При составлении расписания промежуточной аттестации предусматривается следующее: в один день проводится не более одного аттестационного </w:t>
      </w:r>
      <w:proofErr w:type="spellStart"/>
      <w:r w:rsidRPr="0062707E">
        <w:rPr>
          <w:rFonts w:ascii="Times New Roman" w:hAnsi="Times New Roman" w:cs="Times New Roman"/>
          <w:sz w:val="24"/>
          <w:szCs w:val="24"/>
        </w:rPr>
        <w:t>мероприятия</w:t>
      </w:r>
      <w:proofErr w:type="gramStart"/>
      <w:r w:rsidRPr="0062707E">
        <w:rPr>
          <w:rFonts w:ascii="Times New Roman" w:hAnsi="Times New Roman" w:cs="Times New Roman"/>
          <w:sz w:val="24"/>
          <w:szCs w:val="24"/>
        </w:rPr>
        <w:t>.Г</w:t>
      </w:r>
      <w:proofErr w:type="gramEnd"/>
      <w:r w:rsidRPr="0062707E">
        <w:rPr>
          <w:rFonts w:ascii="Times New Roman" w:hAnsi="Times New Roman" w:cs="Times New Roman"/>
          <w:sz w:val="24"/>
          <w:szCs w:val="24"/>
        </w:rPr>
        <w:t>осударственная</w:t>
      </w:r>
      <w:proofErr w:type="spellEnd"/>
      <w:r w:rsidRPr="0062707E">
        <w:rPr>
          <w:rFonts w:ascii="Times New Roman" w:hAnsi="Times New Roman" w:cs="Times New Roman"/>
          <w:sz w:val="24"/>
          <w:szCs w:val="24"/>
        </w:rPr>
        <w:t xml:space="preserve"> итоговая аттестация обучающихся 9 классе проводится соответственно срокам, установленным Министерством просвещения Российской Федерации на 2023 – 2024 учебный год.</w:t>
      </w:r>
    </w:p>
    <w:p w:rsidR="003D398D" w:rsidRPr="0062707E" w:rsidRDefault="003D398D" w:rsidP="008C0CCE">
      <w:pPr>
        <w:spacing w:after="0" w:line="240" w:lineRule="auto"/>
        <w:rPr>
          <w:rFonts w:ascii="Times New Roman" w:eastAsia="Times New Roman" w:hAnsi="Times New Roman" w:cs="Times New Roman"/>
          <w:sz w:val="24"/>
          <w:szCs w:val="24"/>
          <w:lang w:eastAsia="ru-RU"/>
        </w:rPr>
      </w:pPr>
      <w:r w:rsidRPr="0062707E">
        <w:rPr>
          <w:rFonts w:ascii="Times New Roman" w:eastAsia="Times New Roman" w:hAnsi="Times New Roman" w:cs="Times New Roman"/>
          <w:sz w:val="24"/>
          <w:szCs w:val="24"/>
          <w:lang w:eastAsia="ru-RU"/>
        </w:rPr>
        <w:t xml:space="preserve">      Обучающиеся, не имеющие возможности пройти промежуточную аттестацию по болезни, выезжающие в период  аттестации на учебно-тренировочные сборы, соревнования, олимпиады и конкурсы, на основании справок и других подтверждающих документов проходят промежуточную аттестацию в форме выставления годовой оценки.</w:t>
      </w:r>
    </w:p>
    <w:p w:rsidR="003D398D" w:rsidRPr="0062707E" w:rsidRDefault="003D398D" w:rsidP="003D398D">
      <w:pPr>
        <w:spacing w:after="0" w:line="276" w:lineRule="auto"/>
        <w:jc w:val="both"/>
        <w:rPr>
          <w:rFonts w:ascii="Times New Roman" w:eastAsia="Times New Roman" w:hAnsi="Times New Roman" w:cs="Times New Roman"/>
          <w:sz w:val="24"/>
          <w:szCs w:val="24"/>
          <w:lang w:eastAsia="ru-RU"/>
        </w:rPr>
      </w:pPr>
      <w:r w:rsidRPr="0062707E">
        <w:rPr>
          <w:rFonts w:ascii="Times New Roman" w:eastAsia="Times New Roman" w:hAnsi="Times New Roman" w:cs="Times New Roman"/>
          <w:sz w:val="24"/>
          <w:szCs w:val="24"/>
          <w:lang w:eastAsia="ru-RU"/>
        </w:rPr>
        <w:lastRenderedPageBreak/>
        <w:t xml:space="preserve">      Для </w:t>
      </w:r>
      <w:proofErr w:type="gramStart"/>
      <w:r w:rsidRPr="0062707E">
        <w:rPr>
          <w:rFonts w:ascii="Times New Roman" w:eastAsia="Times New Roman" w:hAnsi="Times New Roman" w:cs="Times New Roman"/>
          <w:sz w:val="24"/>
          <w:szCs w:val="24"/>
          <w:lang w:eastAsia="ru-RU"/>
        </w:rPr>
        <w:t>обучающихся</w:t>
      </w:r>
      <w:proofErr w:type="gramEnd"/>
      <w:r w:rsidRPr="0062707E">
        <w:rPr>
          <w:rFonts w:ascii="Times New Roman" w:eastAsia="Times New Roman" w:hAnsi="Times New Roman" w:cs="Times New Roman"/>
          <w:sz w:val="24"/>
          <w:szCs w:val="24"/>
          <w:lang w:eastAsia="ru-RU"/>
        </w:rPr>
        <w:t xml:space="preserve"> на дому форма промежуточной аттестации – выставление годовой оценки. Для </w:t>
      </w:r>
      <w:proofErr w:type="gramStart"/>
      <w:r w:rsidRPr="0062707E">
        <w:rPr>
          <w:rFonts w:ascii="Times New Roman" w:eastAsia="Times New Roman" w:hAnsi="Times New Roman" w:cs="Times New Roman"/>
          <w:sz w:val="24"/>
          <w:szCs w:val="24"/>
          <w:lang w:eastAsia="ru-RU"/>
        </w:rPr>
        <w:t>обучающихся</w:t>
      </w:r>
      <w:proofErr w:type="gramEnd"/>
      <w:r w:rsidRPr="0062707E">
        <w:rPr>
          <w:rFonts w:ascii="Times New Roman" w:eastAsia="Times New Roman" w:hAnsi="Times New Roman" w:cs="Times New Roman"/>
          <w:sz w:val="24"/>
          <w:szCs w:val="24"/>
          <w:lang w:eastAsia="ru-RU"/>
        </w:rPr>
        <w:t xml:space="preserve">, находящихся на семейном обучении, форма и сроки промежуточной аттестации прописываются в договоре между родителями и школой. </w:t>
      </w:r>
    </w:p>
    <w:p w:rsidR="003D398D" w:rsidRPr="0062707E" w:rsidRDefault="003D398D" w:rsidP="003D398D">
      <w:pPr>
        <w:spacing w:after="0" w:line="276" w:lineRule="auto"/>
        <w:jc w:val="both"/>
        <w:rPr>
          <w:rFonts w:ascii="Times New Roman" w:eastAsia="Times New Roman" w:hAnsi="Times New Roman" w:cs="Times New Roman"/>
          <w:sz w:val="24"/>
          <w:szCs w:val="24"/>
          <w:lang w:eastAsia="ru-RU"/>
        </w:rPr>
      </w:pPr>
      <w:r w:rsidRPr="0062707E">
        <w:rPr>
          <w:rFonts w:ascii="Times New Roman" w:eastAsia="Times New Roman" w:hAnsi="Times New Roman" w:cs="Times New Roman"/>
          <w:sz w:val="24"/>
          <w:szCs w:val="24"/>
          <w:lang w:eastAsia="ru-RU"/>
        </w:rPr>
        <w:t xml:space="preserve">      Форма промежуточной аттестации для условно </w:t>
      </w:r>
      <w:proofErr w:type="gramStart"/>
      <w:r w:rsidRPr="0062707E">
        <w:rPr>
          <w:rFonts w:ascii="Times New Roman" w:eastAsia="Times New Roman" w:hAnsi="Times New Roman" w:cs="Times New Roman"/>
          <w:sz w:val="24"/>
          <w:szCs w:val="24"/>
          <w:lang w:eastAsia="ru-RU"/>
        </w:rPr>
        <w:t>переведенных</w:t>
      </w:r>
      <w:proofErr w:type="gramEnd"/>
      <w:r w:rsidRPr="0062707E">
        <w:rPr>
          <w:rFonts w:ascii="Times New Roman" w:eastAsia="Times New Roman" w:hAnsi="Times New Roman" w:cs="Times New Roman"/>
          <w:sz w:val="24"/>
          <w:szCs w:val="24"/>
          <w:lang w:eastAsia="ru-RU"/>
        </w:rPr>
        <w:t xml:space="preserve"> обучающихся определяется аттестационной комиссией, состав которой утверждается приказом по школе. </w:t>
      </w:r>
    </w:p>
    <w:p w:rsidR="003D398D" w:rsidRPr="0062707E" w:rsidRDefault="003D398D" w:rsidP="003D398D">
      <w:pPr>
        <w:ind w:left="426" w:right="113" w:hanging="441"/>
        <w:jc w:val="both"/>
        <w:rPr>
          <w:rFonts w:ascii="Times New Roman" w:hAnsi="Times New Roman" w:cs="Times New Roman"/>
          <w:sz w:val="24"/>
          <w:szCs w:val="24"/>
        </w:rPr>
      </w:pPr>
    </w:p>
    <w:p w:rsidR="003D398D" w:rsidRPr="0062707E" w:rsidRDefault="003D398D" w:rsidP="003D398D">
      <w:pPr>
        <w:spacing w:after="0" w:line="240" w:lineRule="auto"/>
        <w:rPr>
          <w:rFonts w:ascii="Times New Roman" w:eastAsia="Times New Roman" w:hAnsi="Times New Roman" w:cs="Times New Roman"/>
          <w:b/>
          <w:sz w:val="24"/>
          <w:szCs w:val="24"/>
          <w:lang w:eastAsia="ru-RU"/>
        </w:rPr>
      </w:pPr>
      <w:r w:rsidRPr="0062707E">
        <w:rPr>
          <w:rFonts w:ascii="Times New Roman" w:eastAsia="Times New Roman" w:hAnsi="Times New Roman" w:cs="Times New Roman"/>
          <w:sz w:val="24"/>
          <w:szCs w:val="24"/>
          <w:lang w:eastAsia="ru-RU"/>
        </w:rPr>
        <w:t xml:space="preserve">                       </w:t>
      </w:r>
      <w:r w:rsidRPr="0062707E">
        <w:rPr>
          <w:rFonts w:ascii="Times New Roman" w:eastAsia="Times New Roman" w:hAnsi="Times New Roman" w:cs="Times New Roman"/>
          <w:b/>
          <w:sz w:val="24"/>
          <w:szCs w:val="24"/>
          <w:lang w:eastAsia="ru-RU"/>
        </w:rPr>
        <w:t>Формы промежуточной аттестации на 2023-2024 учебный год</w:t>
      </w:r>
    </w:p>
    <w:p w:rsidR="003D398D" w:rsidRPr="0062707E" w:rsidRDefault="003D398D" w:rsidP="003D398D">
      <w:pPr>
        <w:spacing w:after="0" w:line="240" w:lineRule="auto"/>
        <w:rPr>
          <w:rFonts w:ascii="Times New Roman" w:eastAsia="Times New Roman" w:hAnsi="Times New Roman" w:cs="Times New Roman"/>
          <w:b/>
          <w:sz w:val="24"/>
          <w:szCs w:val="24"/>
          <w:lang w:eastAsia="ru-RU"/>
        </w:rPr>
      </w:pPr>
      <w:r w:rsidRPr="0062707E">
        <w:rPr>
          <w:rFonts w:ascii="Times New Roman" w:eastAsia="Times New Roman" w:hAnsi="Times New Roman" w:cs="Times New Roman"/>
          <w:b/>
          <w:sz w:val="24"/>
          <w:szCs w:val="24"/>
          <w:lang w:eastAsia="ru-RU"/>
        </w:rPr>
        <w:t xml:space="preserve"> </w:t>
      </w:r>
    </w:p>
    <w:tbl>
      <w:tblPr>
        <w:tblW w:w="9355"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9"/>
        <w:gridCol w:w="1418"/>
        <w:gridCol w:w="1417"/>
        <w:gridCol w:w="1276"/>
        <w:gridCol w:w="1418"/>
        <w:gridCol w:w="1417"/>
      </w:tblGrid>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Классы/</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Предметы</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5</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6</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7</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8</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9</w:t>
            </w:r>
          </w:p>
        </w:tc>
      </w:tr>
      <w:tr w:rsidR="003D398D" w:rsidRPr="0062707E" w:rsidTr="003D398D">
        <w:trPr>
          <w:trHeight w:val="509"/>
        </w:trPr>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Русский язык</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икд</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икд</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икд</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изл</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икр-огэ</w:t>
            </w:r>
            <w:proofErr w:type="spellEnd"/>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Литература</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b/>
                <w:color w:val="000000"/>
                <w:sz w:val="24"/>
                <w:szCs w:val="24"/>
              </w:rPr>
            </w:pPr>
            <w:r w:rsidRPr="0062707E">
              <w:rPr>
                <w:rFonts w:ascii="Times New Roman" w:hAnsi="Times New Roman" w:cs="Times New Roman"/>
                <w:color w:val="000000"/>
                <w:sz w:val="24"/>
                <w:szCs w:val="24"/>
              </w:rPr>
              <w:t>/икр</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/икр</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/икт</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b/>
                <w:color w:val="000000"/>
                <w:sz w:val="24"/>
                <w:szCs w:val="24"/>
              </w:rPr>
            </w:pPr>
            <w:r w:rsidRPr="0062707E">
              <w:rPr>
                <w:rFonts w:ascii="Times New Roman" w:hAnsi="Times New Roman" w:cs="Times New Roman"/>
                <w:color w:val="000000"/>
                <w:sz w:val="24"/>
                <w:szCs w:val="24"/>
              </w:rPr>
              <w:t>/икр</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/икт</w:t>
            </w: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Родной </w:t>
            </w:r>
            <w:proofErr w:type="gramStart"/>
            <w:r w:rsidRPr="0062707E">
              <w:rPr>
                <w:rFonts w:ascii="Times New Roman" w:hAnsi="Times New Roman" w:cs="Times New Roman"/>
                <w:color w:val="000000"/>
                <w:sz w:val="24"/>
                <w:szCs w:val="24"/>
              </w:rPr>
              <w:t xml:space="preserve">( </w:t>
            </w:r>
            <w:proofErr w:type="gramEnd"/>
            <w:r w:rsidRPr="0062707E">
              <w:rPr>
                <w:rFonts w:ascii="Times New Roman" w:hAnsi="Times New Roman" w:cs="Times New Roman"/>
                <w:color w:val="000000"/>
                <w:sz w:val="24"/>
                <w:szCs w:val="24"/>
              </w:rPr>
              <w:t>рус) язык</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/икр</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икд</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икд</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икд</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икд</w:t>
            </w:r>
            <w:proofErr w:type="spellEnd"/>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Родная (рус</w:t>
            </w:r>
            <w:proofErr w:type="gramStart"/>
            <w:r w:rsidRPr="0062707E">
              <w:rPr>
                <w:rFonts w:ascii="Times New Roman" w:hAnsi="Times New Roman" w:cs="Times New Roman"/>
                <w:color w:val="000000"/>
                <w:sz w:val="24"/>
                <w:szCs w:val="24"/>
              </w:rPr>
              <w:t>)л</w:t>
            </w:r>
            <w:proofErr w:type="gramEnd"/>
            <w:r w:rsidRPr="0062707E">
              <w:rPr>
                <w:rFonts w:ascii="Times New Roman" w:hAnsi="Times New Roman" w:cs="Times New Roman"/>
                <w:color w:val="000000"/>
                <w:sz w:val="24"/>
                <w:szCs w:val="24"/>
              </w:rPr>
              <w:t>ит.</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/икт</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/икт</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/икт</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/икт</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ан</w:t>
            </w:r>
            <w:proofErr w:type="gramStart"/>
            <w:r w:rsidRPr="0062707E">
              <w:rPr>
                <w:rFonts w:ascii="Times New Roman" w:hAnsi="Times New Roman" w:cs="Times New Roman"/>
                <w:color w:val="000000"/>
                <w:sz w:val="24"/>
                <w:szCs w:val="24"/>
              </w:rPr>
              <w:t>.т</w:t>
            </w:r>
            <w:proofErr w:type="gramEnd"/>
            <w:r w:rsidRPr="0062707E">
              <w:rPr>
                <w:rFonts w:ascii="Times New Roman" w:hAnsi="Times New Roman" w:cs="Times New Roman"/>
                <w:color w:val="000000"/>
                <w:sz w:val="24"/>
                <w:szCs w:val="24"/>
              </w:rPr>
              <w:t>екста</w:t>
            </w:r>
            <w:proofErr w:type="spellEnd"/>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Иностранный язык (</w:t>
            </w:r>
            <w:proofErr w:type="spellStart"/>
            <w:proofErr w:type="gramStart"/>
            <w:r w:rsidRPr="0062707E">
              <w:rPr>
                <w:rFonts w:ascii="Times New Roman" w:hAnsi="Times New Roman" w:cs="Times New Roman"/>
                <w:color w:val="000000"/>
                <w:sz w:val="24"/>
                <w:szCs w:val="24"/>
              </w:rPr>
              <w:t>англ</w:t>
            </w:r>
            <w:proofErr w:type="spellEnd"/>
            <w:proofErr w:type="gramEnd"/>
            <w:r w:rsidRPr="0062707E">
              <w:rPr>
                <w:rFonts w:ascii="Times New Roman" w:hAnsi="Times New Roman" w:cs="Times New Roman"/>
                <w:color w:val="000000"/>
                <w:sz w:val="24"/>
                <w:szCs w:val="24"/>
              </w:rPr>
              <w:t>)</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w:t>
            </w:r>
            <w:proofErr w:type="spellStart"/>
            <w:r w:rsidRPr="0062707E">
              <w:rPr>
                <w:rFonts w:ascii="Times New Roman" w:hAnsi="Times New Roman" w:cs="Times New Roman"/>
                <w:color w:val="000000"/>
                <w:sz w:val="24"/>
                <w:szCs w:val="24"/>
              </w:rPr>
              <w:t>к\</w:t>
            </w:r>
            <w:proofErr w:type="gramStart"/>
            <w:r w:rsidRPr="0062707E">
              <w:rPr>
                <w:rFonts w:ascii="Times New Roman" w:hAnsi="Times New Roman" w:cs="Times New Roman"/>
                <w:color w:val="000000"/>
                <w:sz w:val="24"/>
                <w:szCs w:val="24"/>
              </w:rPr>
              <w:t>р</w:t>
            </w:r>
            <w:proofErr w:type="spellEnd"/>
            <w:proofErr w:type="gram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/к/</w:t>
            </w:r>
            <w:proofErr w:type="spellStart"/>
            <w:proofErr w:type="gramStart"/>
            <w:r w:rsidRPr="0062707E">
              <w:rPr>
                <w:rFonts w:ascii="Times New Roman" w:hAnsi="Times New Roman" w:cs="Times New Roman"/>
                <w:color w:val="000000"/>
                <w:sz w:val="24"/>
                <w:szCs w:val="24"/>
              </w:rPr>
              <w:t>р</w:t>
            </w:r>
            <w:proofErr w:type="spellEnd"/>
            <w:proofErr w:type="gramEnd"/>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/КР</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/к/</w:t>
            </w:r>
            <w:proofErr w:type="spellStart"/>
            <w:proofErr w:type="gramStart"/>
            <w:r w:rsidRPr="0062707E">
              <w:rPr>
                <w:rFonts w:ascii="Times New Roman" w:hAnsi="Times New Roman" w:cs="Times New Roman"/>
                <w:color w:val="000000"/>
                <w:sz w:val="24"/>
                <w:szCs w:val="24"/>
              </w:rPr>
              <w:t>р</w:t>
            </w:r>
            <w:proofErr w:type="spellEnd"/>
            <w:proofErr w:type="gram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/икт</w:t>
            </w: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Математика </w:t>
            </w:r>
          </w:p>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Алгебра</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Геометрия</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Вероятность и статистика</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line="288" w:lineRule="auto"/>
              <w:jc w:val="both"/>
              <w:rPr>
                <w:rFonts w:ascii="Times New Roman" w:hAnsi="Times New Roman" w:cs="Times New Roman"/>
                <w:bCs/>
                <w:color w:val="000000"/>
                <w:sz w:val="24"/>
                <w:szCs w:val="24"/>
              </w:rPr>
            </w:pPr>
            <w:r w:rsidRPr="0062707E">
              <w:rPr>
                <w:rFonts w:ascii="Times New Roman" w:hAnsi="Times New Roman" w:cs="Times New Roman"/>
                <w:bCs/>
                <w:color w:val="000000"/>
                <w:sz w:val="24"/>
                <w:szCs w:val="24"/>
              </w:rPr>
              <w:t xml:space="preserve">Информатика </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r>
      <w:tr w:rsidR="003D398D" w:rsidRPr="0062707E" w:rsidTr="003D398D">
        <w:trPr>
          <w:trHeight w:val="276"/>
        </w:trPr>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line="288" w:lineRule="auto"/>
              <w:jc w:val="both"/>
              <w:rPr>
                <w:rFonts w:ascii="Times New Roman" w:hAnsi="Times New Roman" w:cs="Times New Roman"/>
                <w:bCs/>
                <w:color w:val="000000"/>
                <w:sz w:val="24"/>
                <w:szCs w:val="24"/>
              </w:rPr>
            </w:pPr>
            <w:r w:rsidRPr="0062707E">
              <w:rPr>
                <w:rFonts w:ascii="Times New Roman" w:hAnsi="Times New Roman" w:cs="Times New Roman"/>
                <w:bCs/>
                <w:color w:val="000000"/>
                <w:sz w:val="24"/>
                <w:szCs w:val="24"/>
              </w:rPr>
              <w:t>История</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кр</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r>
      <w:tr w:rsidR="003D398D" w:rsidRPr="0062707E" w:rsidTr="003D398D">
        <w:trPr>
          <w:trHeight w:val="579"/>
        </w:trPr>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line="288" w:lineRule="auto"/>
              <w:jc w:val="both"/>
              <w:rPr>
                <w:rFonts w:ascii="Times New Roman" w:hAnsi="Times New Roman" w:cs="Times New Roman"/>
                <w:bCs/>
                <w:color w:val="000000"/>
                <w:sz w:val="24"/>
                <w:szCs w:val="24"/>
              </w:rPr>
            </w:pPr>
            <w:r w:rsidRPr="0062707E">
              <w:rPr>
                <w:rFonts w:ascii="Times New Roman" w:hAnsi="Times New Roman" w:cs="Times New Roman"/>
                <w:bCs/>
                <w:color w:val="000000"/>
                <w:sz w:val="24"/>
                <w:szCs w:val="24"/>
              </w:rPr>
              <w:t>Обществознание</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r>
      <w:tr w:rsidR="003D398D" w:rsidRPr="0062707E" w:rsidTr="003D398D">
        <w:trPr>
          <w:trHeight w:val="579"/>
        </w:trPr>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line="288" w:lineRule="auto"/>
              <w:jc w:val="both"/>
              <w:rPr>
                <w:rFonts w:ascii="Times New Roman" w:hAnsi="Times New Roman" w:cs="Times New Roman"/>
                <w:bCs/>
                <w:color w:val="000000"/>
                <w:sz w:val="24"/>
                <w:szCs w:val="24"/>
              </w:rPr>
            </w:pPr>
            <w:r w:rsidRPr="0062707E">
              <w:rPr>
                <w:rFonts w:ascii="Times New Roman" w:hAnsi="Times New Roman" w:cs="Times New Roman"/>
                <w:bCs/>
                <w:color w:val="000000"/>
                <w:sz w:val="24"/>
                <w:szCs w:val="24"/>
              </w:rPr>
              <w:t>ОДНКНР</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line="288" w:lineRule="auto"/>
              <w:jc w:val="both"/>
              <w:rPr>
                <w:rFonts w:ascii="Times New Roman" w:hAnsi="Times New Roman" w:cs="Times New Roman"/>
                <w:bCs/>
                <w:color w:val="000000"/>
                <w:sz w:val="24"/>
                <w:szCs w:val="24"/>
              </w:rPr>
            </w:pPr>
            <w:r w:rsidRPr="0062707E">
              <w:rPr>
                <w:rFonts w:ascii="Times New Roman" w:hAnsi="Times New Roman" w:cs="Times New Roman"/>
                <w:bCs/>
                <w:color w:val="000000"/>
                <w:sz w:val="24"/>
                <w:szCs w:val="24"/>
              </w:rPr>
              <w:t>География</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икт</w:t>
            </w: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line="288" w:lineRule="auto"/>
              <w:jc w:val="both"/>
              <w:rPr>
                <w:rFonts w:ascii="Times New Roman" w:hAnsi="Times New Roman" w:cs="Times New Roman"/>
                <w:bCs/>
                <w:color w:val="000000"/>
                <w:sz w:val="24"/>
                <w:szCs w:val="24"/>
              </w:rPr>
            </w:pPr>
            <w:r w:rsidRPr="0062707E">
              <w:rPr>
                <w:rFonts w:ascii="Times New Roman" w:hAnsi="Times New Roman" w:cs="Times New Roman"/>
                <w:bCs/>
                <w:color w:val="000000"/>
                <w:sz w:val="24"/>
                <w:szCs w:val="24"/>
              </w:rPr>
              <w:t>Физика</w:t>
            </w:r>
          </w:p>
        </w:tc>
        <w:tc>
          <w:tcPr>
            <w:tcW w:w="1418"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line="288" w:lineRule="auto"/>
              <w:jc w:val="both"/>
              <w:rPr>
                <w:rFonts w:ascii="Times New Roman" w:hAnsi="Times New Roman" w:cs="Times New Roman"/>
                <w:bCs/>
                <w:color w:val="000000"/>
                <w:sz w:val="24"/>
                <w:szCs w:val="24"/>
              </w:rPr>
            </w:pPr>
            <w:r w:rsidRPr="0062707E">
              <w:rPr>
                <w:rFonts w:ascii="Times New Roman" w:hAnsi="Times New Roman" w:cs="Times New Roman"/>
                <w:bCs/>
                <w:color w:val="000000"/>
                <w:sz w:val="24"/>
                <w:szCs w:val="24"/>
              </w:rPr>
              <w:t>Химия</w:t>
            </w:r>
          </w:p>
        </w:tc>
        <w:tc>
          <w:tcPr>
            <w:tcW w:w="1418"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ВГО/к/</w:t>
            </w:r>
            <w:proofErr w:type="spellStart"/>
            <w:proofErr w:type="gramStart"/>
            <w:r w:rsidRPr="0062707E">
              <w:rPr>
                <w:rFonts w:ascii="Times New Roman" w:hAnsi="Times New Roman" w:cs="Times New Roman"/>
                <w:color w:val="000000"/>
                <w:sz w:val="24"/>
                <w:szCs w:val="24"/>
              </w:rPr>
              <w:t>р</w:t>
            </w:r>
            <w:proofErr w:type="spellEnd"/>
            <w:proofErr w:type="gram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ВГО/КР</w:t>
            </w: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line="288" w:lineRule="auto"/>
              <w:jc w:val="both"/>
              <w:rPr>
                <w:rFonts w:ascii="Times New Roman" w:hAnsi="Times New Roman" w:cs="Times New Roman"/>
                <w:bCs/>
                <w:color w:val="000000"/>
                <w:sz w:val="24"/>
                <w:szCs w:val="24"/>
              </w:rPr>
            </w:pPr>
            <w:r w:rsidRPr="0062707E">
              <w:rPr>
                <w:rFonts w:ascii="Times New Roman" w:hAnsi="Times New Roman" w:cs="Times New Roman"/>
                <w:bCs/>
                <w:color w:val="000000"/>
                <w:sz w:val="24"/>
                <w:szCs w:val="24"/>
              </w:rPr>
              <w:t>Биология</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ВГО/икр</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 Музыка</w:t>
            </w:r>
          </w:p>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418"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417"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 ИЗО</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418"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Технология </w:t>
            </w:r>
          </w:p>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ВГО/ЗП</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eastAsiaTheme="minorEastAsia" w:hAnsi="Times New Roman" w:cs="Times New Roman"/>
                <w:sz w:val="24"/>
                <w:szCs w:val="24"/>
              </w:rPr>
            </w:pPr>
            <w:r w:rsidRPr="0062707E">
              <w:rPr>
                <w:rFonts w:ascii="Times New Roman" w:eastAsiaTheme="minorEastAsia" w:hAnsi="Times New Roman" w:cs="Times New Roman"/>
                <w:sz w:val="24"/>
                <w:szCs w:val="24"/>
              </w:rPr>
              <w:t>-</w:t>
            </w: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Физическая культура</w:t>
            </w:r>
          </w:p>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w:t>
            </w:r>
            <w:proofErr w:type="spellStart"/>
            <w:r w:rsidRPr="0062707E">
              <w:rPr>
                <w:rFonts w:ascii="Times New Roman" w:hAnsi="Times New Roman" w:cs="Times New Roman"/>
                <w:color w:val="000000"/>
                <w:sz w:val="24"/>
                <w:szCs w:val="24"/>
              </w:rPr>
              <w:t>гто</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276"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7"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ВГО/ГТО</w:t>
            </w:r>
          </w:p>
        </w:tc>
      </w:tr>
      <w:tr w:rsidR="003D398D" w:rsidRPr="0062707E" w:rsidTr="003D398D">
        <w:tc>
          <w:tcPr>
            <w:tcW w:w="2409"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ОБЖ</w:t>
            </w:r>
          </w:p>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417"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276"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c>
          <w:tcPr>
            <w:tcW w:w="1417" w:type="dxa"/>
            <w:tcBorders>
              <w:top w:val="single" w:sz="4" w:space="0" w:color="auto"/>
              <w:left w:val="single" w:sz="4" w:space="0" w:color="auto"/>
              <w:bottom w:val="single" w:sz="4" w:space="0" w:color="auto"/>
              <w:right w:val="single" w:sz="4" w:space="0" w:color="auto"/>
            </w:tcBorders>
          </w:tcPr>
          <w:p w:rsidR="003D398D" w:rsidRPr="0062707E" w:rsidRDefault="003D398D" w:rsidP="003D398D">
            <w:pPr>
              <w:spacing w:after="0"/>
              <w:rPr>
                <w:rFonts w:ascii="Times New Roman" w:hAnsi="Times New Roman" w:cs="Times New Roman"/>
                <w:color w:val="000000"/>
                <w:sz w:val="24"/>
                <w:szCs w:val="24"/>
              </w:rPr>
            </w:pPr>
            <w:r w:rsidRPr="0062707E">
              <w:rPr>
                <w:rFonts w:ascii="Times New Roman" w:hAnsi="Times New Roman" w:cs="Times New Roman"/>
                <w:color w:val="000000"/>
                <w:sz w:val="24"/>
                <w:szCs w:val="24"/>
              </w:rPr>
              <w:t>ВГО/икт</w:t>
            </w:r>
          </w:p>
        </w:tc>
      </w:tr>
    </w:tbl>
    <w:p w:rsidR="003D398D" w:rsidRPr="0062707E" w:rsidRDefault="003D398D" w:rsidP="003D398D">
      <w:pPr>
        <w:spacing w:after="0"/>
        <w:ind w:right="113"/>
        <w:jc w:val="both"/>
        <w:rPr>
          <w:rFonts w:ascii="Times New Roman" w:hAnsi="Times New Roman" w:cs="Times New Roman"/>
          <w:b/>
          <w:i/>
          <w:sz w:val="24"/>
          <w:szCs w:val="24"/>
        </w:rPr>
      </w:pPr>
    </w:p>
    <w:p w:rsidR="003D398D" w:rsidRPr="0062707E" w:rsidRDefault="003D398D" w:rsidP="003D398D">
      <w:pPr>
        <w:ind w:firstLine="567"/>
        <w:jc w:val="both"/>
        <w:rPr>
          <w:rFonts w:asciiTheme="majorBidi" w:hAnsiTheme="majorBidi" w:cstheme="majorBidi"/>
          <w:sz w:val="24"/>
          <w:szCs w:val="24"/>
        </w:rPr>
      </w:pPr>
      <w:r w:rsidRPr="0062707E">
        <w:rPr>
          <w:rFonts w:asciiTheme="majorBidi" w:hAnsiTheme="majorBidi" w:cstheme="majorBidi"/>
          <w:sz w:val="24"/>
          <w:szCs w:val="24"/>
        </w:rPr>
        <w:lastRenderedPageBreak/>
        <w:t xml:space="preserve">Освоение основной образовательной программ основного общего образования завершается итоговой аттестацией. </w:t>
      </w:r>
    </w:p>
    <w:p w:rsidR="00EF475D" w:rsidRPr="0062707E" w:rsidRDefault="003D398D" w:rsidP="00EF475D">
      <w:pPr>
        <w:rPr>
          <w:sz w:val="24"/>
          <w:szCs w:val="24"/>
        </w:rPr>
      </w:pPr>
      <w:r w:rsidRPr="0062707E">
        <w:rPr>
          <w:rFonts w:asciiTheme="majorBidi" w:hAnsiTheme="majorBidi" w:cstheme="majorBidi"/>
          <w:sz w:val="24"/>
          <w:szCs w:val="24"/>
        </w:rPr>
        <w:t>Нормативный срок освоения основной образовательной программы основного общего образования составляет 5 лет.</w:t>
      </w:r>
      <w:r w:rsidR="00EF475D" w:rsidRPr="0062707E">
        <w:rPr>
          <w:sz w:val="24"/>
          <w:szCs w:val="24"/>
        </w:rPr>
        <w:t xml:space="preserve"> </w:t>
      </w:r>
      <w:r w:rsidR="00EF475D" w:rsidRPr="0062707E">
        <w:rPr>
          <w:sz w:val="24"/>
          <w:szCs w:val="24"/>
        </w:rPr>
        <w:br w:type="page"/>
      </w:r>
    </w:p>
    <w:p w:rsidR="00EF475D" w:rsidRPr="0062707E" w:rsidRDefault="00EF475D" w:rsidP="00EF475D">
      <w:pPr>
        <w:rPr>
          <w:b/>
          <w:sz w:val="24"/>
          <w:szCs w:val="24"/>
        </w:rPr>
      </w:pPr>
      <w:r w:rsidRPr="0062707E">
        <w:rPr>
          <w:b/>
          <w:sz w:val="24"/>
          <w:szCs w:val="24"/>
        </w:rPr>
        <w:lastRenderedPageBreak/>
        <w:t xml:space="preserve">План внеурочной деятельности (недельный) </w:t>
      </w:r>
    </w:p>
    <w:p w:rsidR="00EF475D" w:rsidRPr="0062707E" w:rsidRDefault="00EF475D" w:rsidP="00EF475D">
      <w:pPr>
        <w:spacing w:after="0" w:line="276" w:lineRule="auto"/>
        <w:ind w:left="142"/>
        <w:jc w:val="both"/>
        <w:rPr>
          <w:rFonts w:ascii="Times New Roman" w:eastAsia="Times New Roman" w:hAnsi="Times New Roman" w:cs="Times New Roman"/>
          <w:sz w:val="24"/>
          <w:szCs w:val="24"/>
        </w:rPr>
      </w:pPr>
      <w:r w:rsidRPr="0062707E">
        <w:rPr>
          <w:rFonts w:ascii="Times New Roman" w:eastAsia="Times New Roman" w:hAnsi="Times New Roman" w:cs="Times New Roman"/>
          <w:sz w:val="24"/>
          <w:szCs w:val="24"/>
        </w:rPr>
        <w:t>План внеурочной деятельности обучающихся  5-9 классов  Муниципального бюджетного общеобразовательного учреждения "Верхнекармальская основная общеобразовательная школа" Черемшанского муниципального района Республики Татарстан обеспечивает  введение в действие и реализацию требований федерального государственного образовательного стандарта основного общего образования, определяет состав и структуру направлений и форм внеурочной деятельности по классам</w:t>
      </w:r>
    </w:p>
    <w:p w:rsidR="00EF475D" w:rsidRPr="0062707E" w:rsidRDefault="00EF475D" w:rsidP="00EF475D">
      <w:pPr>
        <w:spacing w:after="0" w:line="276" w:lineRule="auto"/>
        <w:ind w:firstLine="709"/>
        <w:jc w:val="both"/>
        <w:rPr>
          <w:rFonts w:ascii="Times New Roman" w:hAnsi="Times New Roman" w:cs="Times New Roman"/>
          <w:sz w:val="24"/>
          <w:szCs w:val="24"/>
        </w:rPr>
      </w:pPr>
      <w:r w:rsidRPr="0062707E">
        <w:rPr>
          <w:rFonts w:ascii="Times New Roman" w:hAnsi="Times New Roman" w:cs="Times New Roman"/>
          <w:sz w:val="24"/>
          <w:szCs w:val="24"/>
        </w:rPr>
        <w:t>Внеурочная деятельность является составной частью учебно-воспитательного процесса  и одной из форм организации свободного времени учащихся.</w:t>
      </w:r>
      <w:r w:rsidRPr="0062707E">
        <w:rPr>
          <w:rFonts w:ascii="Times New Roman" w:hAnsi="Times New Roman" w:cs="Times New Roman"/>
          <w:sz w:val="24"/>
          <w:szCs w:val="24"/>
          <w:shd w:val="clear" w:color="auto" w:fill="FFFFFF"/>
        </w:rPr>
        <w:t xml:space="preserve"> Внеурочная деятельность реализуется через воспитательные мероприятия, </w:t>
      </w:r>
      <w:r w:rsidRPr="0062707E">
        <w:rPr>
          <w:rFonts w:ascii="Times New Roman" w:hAnsi="Times New Roman" w:cs="Times New Roman"/>
          <w:color w:val="000000"/>
          <w:sz w:val="24"/>
          <w:szCs w:val="24"/>
        </w:rPr>
        <w:t xml:space="preserve">в следующих формах: </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1. Экскурсии; </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2. Кружки; </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3. Олимпиады; </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4. Соревнования; </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color w:val="000000"/>
          <w:sz w:val="24"/>
          <w:szCs w:val="24"/>
        </w:rPr>
      </w:pPr>
      <w:r w:rsidRPr="0062707E">
        <w:rPr>
          <w:rFonts w:ascii="Times New Roman" w:hAnsi="Times New Roman" w:cs="Times New Roman"/>
          <w:color w:val="000000"/>
          <w:sz w:val="24"/>
          <w:szCs w:val="24"/>
        </w:rPr>
        <w:t>5. Конкурсы;</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color w:val="000000"/>
          <w:sz w:val="24"/>
          <w:szCs w:val="24"/>
        </w:rPr>
      </w:pPr>
      <w:r w:rsidRPr="0062707E">
        <w:rPr>
          <w:rFonts w:ascii="Times New Roman" w:hAnsi="Times New Roman" w:cs="Times New Roman"/>
          <w:color w:val="000000"/>
          <w:sz w:val="24"/>
          <w:szCs w:val="24"/>
        </w:rPr>
        <w:t>6. Субботники;</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color w:val="000000"/>
          <w:sz w:val="24"/>
          <w:szCs w:val="24"/>
        </w:rPr>
      </w:pPr>
      <w:r w:rsidRPr="0062707E">
        <w:rPr>
          <w:rFonts w:ascii="Times New Roman" w:hAnsi="Times New Roman" w:cs="Times New Roman"/>
          <w:color w:val="000000"/>
          <w:sz w:val="24"/>
          <w:szCs w:val="24"/>
        </w:rPr>
        <w:t xml:space="preserve">7. Социальные проекты и т.д. </w:t>
      </w:r>
    </w:p>
    <w:p w:rsidR="00EF475D" w:rsidRPr="0062707E" w:rsidRDefault="00EF475D" w:rsidP="00EF475D">
      <w:pPr>
        <w:autoSpaceDE w:val="0"/>
        <w:autoSpaceDN w:val="0"/>
        <w:adjustRightInd w:val="0"/>
        <w:spacing w:after="0" w:line="276" w:lineRule="auto"/>
        <w:ind w:firstLine="709"/>
        <w:jc w:val="both"/>
        <w:rPr>
          <w:rFonts w:ascii="Times New Roman" w:eastAsia="Calibri" w:hAnsi="Times New Roman" w:cs="Times New Roman"/>
          <w:b/>
          <w:bCs/>
          <w:color w:val="000000"/>
          <w:sz w:val="24"/>
          <w:szCs w:val="24"/>
        </w:rPr>
      </w:pPr>
      <w:r w:rsidRPr="0062707E">
        <w:rPr>
          <w:rFonts w:ascii="Times New Roman" w:eastAsia="Calibri" w:hAnsi="Times New Roman" w:cs="Times New Roman"/>
          <w:color w:val="000000"/>
          <w:sz w:val="24"/>
          <w:szCs w:val="24"/>
        </w:rPr>
        <w:t>Внеурочная деятельность может быть реализована как в течение учебной недели, так и во время каникул, в выходные и нерабочие праздничные дни.</w:t>
      </w:r>
      <w:r w:rsidRPr="0062707E">
        <w:rPr>
          <w:rFonts w:ascii="Times New Roman" w:eastAsia="Calibri" w:hAnsi="Times New Roman" w:cs="Times New Roman"/>
          <w:b/>
          <w:bCs/>
          <w:color w:val="000000"/>
          <w:sz w:val="24"/>
          <w:szCs w:val="24"/>
        </w:rPr>
        <w:t xml:space="preserve"> </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sz w:val="24"/>
          <w:szCs w:val="24"/>
          <w:lang w:val="tt-RU"/>
        </w:rPr>
      </w:pPr>
      <w:r w:rsidRPr="0062707E">
        <w:rPr>
          <w:rFonts w:ascii="Times New Roman" w:hAnsi="Times New Roman" w:cs="Times New Roman"/>
          <w:sz w:val="24"/>
          <w:szCs w:val="24"/>
        </w:rPr>
        <w:t>План внеурочной деятельности отражает следующие основные цели и задачи МБОУ «Верхнекармальская ООШ»:</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sz w:val="24"/>
          <w:szCs w:val="24"/>
        </w:rPr>
      </w:pPr>
      <w:r w:rsidRPr="0062707E">
        <w:rPr>
          <w:rFonts w:ascii="Times New Roman" w:hAnsi="Times New Roman" w:cs="Times New Roman"/>
          <w:b/>
          <w:bCs/>
          <w:sz w:val="24"/>
          <w:szCs w:val="24"/>
        </w:rPr>
        <w:t>Цели</w:t>
      </w:r>
      <w:r w:rsidRPr="0062707E">
        <w:rPr>
          <w:rFonts w:ascii="Times New Roman" w:hAnsi="Times New Roman" w:cs="Times New Roman"/>
          <w:sz w:val="24"/>
          <w:szCs w:val="24"/>
        </w:rPr>
        <w:t>: создать условия для развития творческого потенциала обучающихся, создать основы для осознанного выбора и последующего усвоения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sz w:val="24"/>
          <w:szCs w:val="24"/>
        </w:rPr>
      </w:pPr>
      <w:r w:rsidRPr="0062707E">
        <w:rPr>
          <w:rFonts w:ascii="Times New Roman" w:hAnsi="Times New Roman" w:cs="Times New Roman"/>
          <w:sz w:val="24"/>
          <w:szCs w:val="24"/>
        </w:rPr>
        <w:t>Внеурочная деятельность в соответствии с требованиями</w:t>
      </w:r>
      <w:r w:rsidRPr="0062707E">
        <w:rPr>
          <w:rFonts w:ascii="Times New Roman" w:hAnsi="Times New Roman" w:cs="Times New Roman"/>
          <w:sz w:val="24"/>
          <w:szCs w:val="24"/>
          <w:lang w:val="tt-RU"/>
        </w:rPr>
        <w:t xml:space="preserve">  </w:t>
      </w:r>
      <w:r w:rsidRPr="0062707E">
        <w:rPr>
          <w:rFonts w:ascii="Times New Roman" w:hAnsi="Times New Roman" w:cs="Times New Roman"/>
          <w:sz w:val="24"/>
          <w:szCs w:val="24"/>
        </w:rPr>
        <w:t xml:space="preserve">федерального государственного образовательного стандарта основного общего образования организуется по основным направлениям развития личности: </w:t>
      </w:r>
    </w:p>
    <w:p w:rsidR="00EF475D" w:rsidRPr="0062707E" w:rsidRDefault="00EF475D" w:rsidP="00EF475D">
      <w:pPr>
        <w:numPr>
          <w:ilvl w:val="0"/>
          <w:numId w:val="6"/>
        </w:numPr>
        <w:autoSpaceDE w:val="0"/>
        <w:autoSpaceDN w:val="0"/>
        <w:adjustRightInd w:val="0"/>
        <w:spacing w:after="0" w:line="276" w:lineRule="auto"/>
        <w:jc w:val="both"/>
        <w:rPr>
          <w:rFonts w:ascii="Times New Roman" w:hAnsi="Times New Roman" w:cs="Times New Roman"/>
          <w:sz w:val="24"/>
          <w:szCs w:val="24"/>
          <w:lang w:val="tt-RU"/>
        </w:rPr>
      </w:pPr>
      <w:r w:rsidRPr="0062707E">
        <w:rPr>
          <w:rFonts w:ascii="Times New Roman" w:hAnsi="Times New Roman" w:cs="Times New Roman"/>
          <w:sz w:val="24"/>
          <w:szCs w:val="24"/>
        </w:rPr>
        <w:t>спортивно-оздоровительное</w:t>
      </w:r>
      <w:r w:rsidRPr="0062707E">
        <w:rPr>
          <w:rFonts w:ascii="Times New Roman" w:hAnsi="Times New Roman" w:cs="Times New Roman"/>
          <w:sz w:val="24"/>
          <w:szCs w:val="24"/>
          <w:lang w:val="tt-RU"/>
        </w:rPr>
        <w:t>,</w:t>
      </w:r>
    </w:p>
    <w:p w:rsidR="00EF475D" w:rsidRPr="0062707E" w:rsidRDefault="00EF475D" w:rsidP="00EF475D">
      <w:pPr>
        <w:numPr>
          <w:ilvl w:val="0"/>
          <w:numId w:val="6"/>
        </w:numPr>
        <w:autoSpaceDE w:val="0"/>
        <w:autoSpaceDN w:val="0"/>
        <w:adjustRightInd w:val="0"/>
        <w:spacing w:after="0" w:line="276" w:lineRule="auto"/>
        <w:jc w:val="both"/>
        <w:rPr>
          <w:rFonts w:ascii="Times New Roman" w:hAnsi="Times New Roman" w:cs="Times New Roman"/>
          <w:sz w:val="24"/>
          <w:szCs w:val="24"/>
        </w:rPr>
      </w:pPr>
      <w:r w:rsidRPr="0062707E">
        <w:rPr>
          <w:rFonts w:ascii="Times New Roman" w:hAnsi="Times New Roman" w:cs="Times New Roman"/>
          <w:sz w:val="24"/>
          <w:szCs w:val="24"/>
        </w:rPr>
        <w:t xml:space="preserve">духовно-нравственное, </w:t>
      </w:r>
    </w:p>
    <w:p w:rsidR="00EF475D" w:rsidRPr="0062707E" w:rsidRDefault="00EF475D" w:rsidP="00EF475D">
      <w:pPr>
        <w:numPr>
          <w:ilvl w:val="0"/>
          <w:numId w:val="6"/>
        </w:numPr>
        <w:autoSpaceDE w:val="0"/>
        <w:autoSpaceDN w:val="0"/>
        <w:adjustRightInd w:val="0"/>
        <w:spacing w:after="0" w:line="276" w:lineRule="auto"/>
        <w:jc w:val="both"/>
        <w:rPr>
          <w:rFonts w:ascii="Times New Roman" w:hAnsi="Times New Roman" w:cs="Times New Roman"/>
          <w:sz w:val="24"/>
          <w:szCs w:val="24"/>
        </w:rPr>
      </w:pPr>
      <w:r w:rsidRPr="0062707E">
        <w:rPr>
          <w:rFonts w:ascii="Times New Roman" w:hAnsi="Times New Roman" w:cs="Times New Roman"/>
          <w:sz w:val="24"/>
          <w:szCs w:val="24"/>
        </w:rPr>
        <w:t xml:space="preserve">социальное, </w:t>
      </w:r>
    </w:p>
    <w:p w:rsidR="00EF475D" w:rsidRPr="0062707E" w:rsidRDefault="00EF475D" w:rsidP="00EF475D">
      <w:pPr>
        <w:numPr>
          <w:ilvl w:val="0"/>
          <w:numId w:val="6"/>
        </w:numPr>
        <w:autoSpaceDE w:val="0"/>
        <w:autoSpaceDN w:val="0"/>
        <w:adjustRightInd w:val="0"/>
        <w:spacing w:after="0" w:line="276" w:lineRule="auto"/>
        <w:jc w:val="both"/>
        <w:rPr>
          <w:rFonts w:ascii="Times New Roman" w:hAnsi="Times New Roman" w:cs="Times New Roman"/>
          <w:sz w:val="24"/>
          <w:szCs w:val="24"/>
        </w:rPr>
      </w:pPr>
      <w:proofErr w:type="spellStart"/>
      <w:r w:rsidRPr="0062707E">
        <w:rPr>
          <w:rFonts w:ascii="Times New Roman" w:hAnsi="Times New Roman" w:cs="Times New Roman"/>
          <w:sz w:val="24"/>
          <w:szCs w:val="24"/>
        </w:rPr>
        <w:t>общеинтеллектуальное</w:t>
      </w:r>
      <w:proofErr w:type="spellEnd"/>
      <w:r w:rsidRPr="0062707E">
        <w:rPr>
          <w:rFonts w:ascii="Times New Roman" w:hAnsi="Times New Roman" w:cs="Times New Roman"/>
          <w:sz w:val="24"/>
          <w:szCs w:val="24"/>
        </w:rPr>
        <w:t xml:space="preserve">, </w:t>
      </w:r>
    </w:p>
    <w:p w:rsidR="00EF475D" w:rsidRPr="0062707E" w:rsidRDefault="00EF475D" w:rsidP="00EF475D">
      <w:pPr>
        <w:numPr>
          <w:ilvl w:val="0"/>
          <w:numId w:val="6"/>
        </w:numPr>
        <w:autoSpaceDE w:val="0"/>
        <w:autoSpaceDN w:val="0"/>
        <w:adjustRightInd w:val="0"/>
        <w:spacing w:after="0" w:line="276" w:lineRule="auto"/>
        <w:jc w:val="both"/>
        <w:rPr>
          <w:rFonts w:ascii="Times New Roman" w:hAnsi="Times New Roman" w:cs="Times New Roman"/>
          <w:sz w:val="24"/>
          <w:szCs w:val="24"/>
        </w:rPr>
      </w:pPr>
      <w:r w:rsidRPr="0062707E">
        <w:rPr>
          <w:rFonts w:ascii="Times New Roman" w:hAnsi="Times New Roman" w:cs="Times New Roman"/>
          <w:sz w:val="24"/>
          <w:szCs w:val="24"/>
        </w:rPr>
        <w:t>общекультурное.</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sz w:val="24"/>
          <w:szCs w:val="24"/>
        </w:rPr>
      </w:pPr>
      <w:r w:rsidRPr="0062707E">
        <w:rPr>
          <w:rFonts w:ascii="Times New Roman" w:hAnsi="Times New Roman" w:cs="Times New Roman"/>
          <w:sz w:val="24"/>
          <w:szCs w:val="24"/>
        </w:rPr>
        <w:t xml:space="preserve">    С целью обеспечения преемственности содержания образовательных программ начального, основного  и среднего  общего образования при формировании плана внеурочной деятельности образовательной организации предусмотрена часть, </w:t>
      </w:r>
      <w:r w:rsidRPr="0062707E">
        <w:rPr>
          <w:rFonts w:ascii="Times New Roman" w:hAnsi="Times New Roman" w:cs="Times New Roman"/>
          <w:b/>
          <w:sz w:val="24"/>
          <w:szCs w:val="24"/>
          <w:u w:val="single"/>
        </w:rPr>
        <w:t>рекомендуемая для всех обучающихся:</w:t>
      </w:r>
      <w:r w:rsidRPr="0062707E">
        <w:rPr>
          <w:rFonts w:ascii="Times New Roman" w:hAnsi="Times New Roman" w:cs="Times New Roman"/>
          <w:sz w:val="24"/>
          <w:szCs w:val="24"/>
        </w:rPr>
        <w:t xml:space="preserve"> </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sz w:val="24"/>
          <w:szCs w:val="24"/>
        </w:rPr>
      </w:pPr>
      <w:r w:rsidRPr="0062707E">
        <w:rPr>
          <w:rFonts w:ascii="Times New Roman" w:hAnsi="Times New Roman" w:cs="Times New Roman"/>
          <w:sz w:val="24"/>
          <w:szCs w:val="24"/>
        </w:rPr>
        <w:t xml:space="preserve">1 час в неделю – на информационно-просветительские занятия патриотической, нравственной и экологической направленности «Разговоры о </w:t>
      </w:r>
      <w:proofErr w:type="gramStart"/>
      <w:r w:rsidRPr="0062707E">
        <w:rPr>
          <w:rFonts w:ascii="Times New Roman" w:hAnsi="Times New Roman" w:cs="Times New Roman"/>
          <w:sz w:val="24"/>
          <w:szCs w:val="24"/>
        </w:rPr>
        <w:t>важном</w:t>
      </w:r>
      <w:proofErr w:type="gramEnd"/>
      <w:r w:rsidRPr="0062707E">
        <w:rPr>
          <w:rFonts w:ascii="Times New Roman" w:hAnsi="Times New Roman" w:cs="Times New Roman"/>
          <w:sz w:val="24"/>
          <w:szCs w:val="24"/>
        </w:rPr>
        <w:t xml:space="preserve">» (понедельник); </w:t>
      </w:r>
    </w:p>
    <w:p w:rsidR="00EF475D" w:rsidRPr="0062707E" w:rsidRDefault="00EF475D" w:rsidP="00EF475D">
      <w:pPr>
        <w:autoSpaceDE w:val="0"/>
        <w:autoSpaceDN w:val="0"/>
        <w:adjustRightInd w:val="0"/>
        <w:spacing w:after="0" w:line="276" w:lineRule="auto"/>
        <w:ind w:firstLine="709"/>
        <w:jc w:val="both"/>
        <w:rPr>
          <w:rFonts w:ascii="Times New Roman" w:hAnsi="Times New Roman" w:cs="Times New Roman"/>
          <w:sz w:val="24"/>
          <w:szCs w:val="24"/>
        </w:rPr>
      </w:pPr>
      <w:r w:rsidRPr="0062707E">
        <w:rPr>
          <w:rFonts w:ascii="Times New Roman" w:hAnsi="Times New Roman" w:cs="Times New Roman"/>
          <w:sz w:val="24"/>
          <w:szCs w:val="24"/>
        </w:rPr>
        <w:t xml:space="preserve">1 час в неделю – на занятия по формированию функциональной грамотности </w:t>
      </w:r>
      <w:proofErr w:type="gramStart"/>
      <w:r w:rsidRPr="0062707E">
        <w:rPr>
          <w:rFonts w:ascii="Times New Roman" w:hAnsi="Times New Roman" w:cs="Times New Roman"/>
          <w:sz w:val="24"/>
          <w:szCs w:val="24"/>
        </w:rPr>
        <w:t>обучающихся</w:t>
      </w:r>
      <w:proofErr w:type="gramEnd"/>
      <w:r w:rsidRPr="0062707E">
        <w:rPr>
          <w:rFonts w:ascii="Times New Roman" w:hAnsi="Times New Roman" w:cs="Times New Roman"/>
          <w:sz w:val="24"/>
          <w:szCs w:val="24"/>
        </w:rPr>
        <w:t xml:space="preserve"> (в том числе финансовой грамотности); </w:t>
      </w:r>
    </w:p>
    <w:p w:rsidR="00EF475D" w:rsidRPr="0062707E" w:rsidRDefault="00EF475D" w:rsidP="009A289A">
      <w:pPr>
        <w:rPr>
          <w:rStyle w:val="markedcontent"/>
          <w:b/>
          <w:sz w:val="20"/>
          <w:szCs w:val="20"/>
        </w:rPr>
        <w:sectPr w:rsidR="00EF475D" w:rsidRPr="0062707E" w:rsidSect="00CA5D63">
          <w:pgSz w:w="11906" w:h="16838"/>
          <w:pgMar w:top="1134" w:right="850" w:bottom="1134" w:left="1134" w:header="708" w:footer="708" w:gutter="0"/>
          <w:cols w:space="708"/>
          <w:docGrid w:linePitch="360"/>
        </w:sectPr>
      </w:pPr>
      <w:r w:rsidRPr="0062707E">
        <w:rPr>
          <w:rFonts w:ascii="Times New Roman" w:hAnsi="Times New Roman" w:cs="Times New Roman"/>
          <w:sz w:val="24"/>
          <w:szCs w:val="24"/>
        </w:rPr>
        <w:t xml:space="preserve">1 час в неделю – на занятия, направленные на удовлетворение </w:t>
      </w:r>
      <w:proofErr w:type="spellStart"/>
      <w:r w:rsidRPr="0062707E">
        <w:rPr>
          <w:rFonts w:ascii="Times New Roman" w:hAnsi="Times New Roman" w:cs="Times New Roman"/>
          <w:sz w:val="24"/>
          <w:szCs w:val="24"/>
        </w:rPr>
        <w:t>профориентационных</w:t>
      </w:r>
      <w:proofErr w:type="spellEnd"/>
      <w:r w:rsidRPr="0062707E">
        <w:rPr>
          <w:rFonts w:ascii="Times New Roman" w:hAnsi="Times New Roman" w:cs="Times New Roman"/>
          <w:sz w:val="24"/>
          <w:szCs w:val="24"/>
        </w:rPr>
        <w:t xml:space="preserve"> интересов </w:t>
      </w:r>
      <w:r w:rsidRPr="0062707E">
        <w:rPr>
          <w:rFonts w:ascii="Times New Roman" w:hAnsi="Times New Roman" w:cs="Times New Roman"/>
          <w:sz w:val="20"/>
          <w:szCs w:val="20"/>
        </w:rPr>
        <w:t>и потребностей обучающихся (в том числе основы предпринимательства).</w:t>
      </w:r>
    </w:p>
    <w:p w:rsidR="00F60A00" w:rsidRPr="0062707E" w:rsidRDefault="00F60A00" w:rsidP="009A289A">
      <w:pPr>
        <w:ind w:firstLine="567"/>
        <w:jc w:val="center"/>
        <w:rPr>
          <w:rStyle w:val="markedcontent"/>
          <w:rFonts w:asciiTheme="majorBidi" w:hAnsiTheme="majorBidi" w:cstheme="majorBidi"/>
          <w:b/>
          <w:sz w:val="20"/>
          <w:szCs w:val="20"/>
        </w:rPr>
      </w:pPr>
      <w:r w:rsidRPr="0062707E">
        <w:rPr>
          <w:rStyle w:val="markedcontent"/>
          <w:rFonts w:asciiTheme="majorBidi" w:hAnsiTheme="majorBidi" w:cstheme="majorBidi"/>
          <w:b/>
          <w:sz w:val="20"/>
          <w:szCs w:val="20"/>
        </w:rPr>
        <w:lastRenderedPageBreak/>
        <w:t>УЧЕБНЫЙ ПЛАН</w:t>
      </w:r>
    </w:p>
    <w:p w:rsidR="00BE0CF4" w:rsidRPr="0062707E" w:rsidRDefault="00BE0CF4" w:rsidP="00F23C59">
      <w:pPr>
        <w:ind w:firstLine="567"/>
        <w:jc w:val="both"/>
        <w:rPr>
          <w:rStyle w:val="markedcontent"/>
          <w:rFonts w:asciiTheme="majorBidi" w:hAnsiTheme="majorBidi" w:cstheme="majorBidi"/>
          <w:sz w:val="18"/>
          <w:szCs w:val="18"/>
        </w:rPr>
      </w:pPr>
    </w:p>
    <w:tbl>
      <w:tblPr>
        <w:tblStyle w:val="ab"/>
        <w:tblW w:w="0" w:type="auto"/>
        <w:tblLook w:val="04A0"/>
      </w:tblPr>
      <w:tblGrid>
        <w:gridCol w:w="2751"/>
        <w:gridCol w:w="2751"/>
        <w:gridCol w:w="926"/>
        <w:gridCol w:w="926"/>
        <w:gridCol w:w="926"/>
        <w:gridCol w:w="926"/>
        <w:gridCol w:w="926"/>
      </w:tblGrid>
      <w:tr w:rsidR="00425354" w:rsidRPr="0062707E" w:rsidTr="005770D8">
        <w:tc>
          <w:tcPr>
            <w:tcW w:w="3939" w:type="dxa"/>
            <w:vMerge w:val="restart"/>
            <w:shd w:val="clear" w:color="auto" w:fill="D9D9D9"/>
          </w:tcPr>
          <w:p w:rsidR="00425354" w:rsidRPr="0062707E" w:rsidRDefault="005F353A">
            <w:pPr>
              <w:rPr>
                <w:sz w:val="18"/>
                <w:szCs w:val="18"/>
              </w:rPr>
            </w:pPr>
            <w:r w:rsidRPr="0062707E">
              <w:rPr>
                <w:b/>
                <w:sz w:val="18"/>
                <w:szCs w:val="18"/>
              </w:rPr>
              <w:t>Предметная область</w:t>
            </w:r>
          </w:p>
        </w:tc>
        <w:tc>
          <w:tcPr>
            <w:tcW w:w="3938" w:type="dxa"/>
            <w:vMerge w:val="restart"/>
            <w:shd w:val="clear" w:color="auto" w:fill="D9D9D9"/>
          </w:tcPr>
          <w:p w:rsidR="00425354" w:rsidRPr="0062707E" w:rsidRDefault="005F353A">
            <w:pPr>
              <w:rPr>
                <w:sz w:val="18"/>
                <w:szCs w:val="18"/>
              </w:rPr>
            </w:pPr>
            <w:r w:rsidRPr="0062707E">
              <w:rPr>
                <w:b/>
                <w:sz w:val="18"/>
                <w:szCs w:val="18"/>
              </w:rPr>
              <w:t>Учебный предмет</w:t>
            </w:r>
            <w:r w:rsidR="00510162" w:rsidRPr="0062707E">
              <w:rPr>
                <w:b/>
                <w:sz w:val="18"/>
                <w:szCs w:val="18"/>
              </w:rPr>
              <w:t>, курс</w:t>
            </w:r>
            <w:r w:rsidR="00343A88" w:rsidRPr="0062707E">
              <w:rPr>
                <w:b/>
                <w:sz w:val="18"/>
                <w:szCs w:val="18"/>
              </w:rPr>
              <w:t>:</w:t>
            </w:r>
          </w:p>
        </w:tc>
        <w:tc>
          <w:tcPr>
            <w:tcW w:w="6665" w:type="dxa"/>
            <w:gridSpan w:val="5"/>
            <w:shd w:val="clear" w:color="auto" w:fill="D9D9D9"/>
          </w:tcPr>
          <w:p w:rsidR="00425354" w:rsidRPr="0062707E" w:rsidRDefault="005F353A">
            <w:pPr>
              <w:jc w:val="center"/>
              <w:rPr>
                <w:sz w:val="18"/>
                <w:szCs w:val="18"/>
              </w:rPr>
            </w:pPr>
            <w:r w:rsidRPr="0062707E">
              <w:rPr>
                <w:b/>
                <w:sz w:val="18"/>
                <w:szCs w:val="18"/>
              </w:rPr>
              <w:t>Количество часов в неделю</w:t>
            </w:r>
          </w:p>
        </w:tc>
      </w:tr>
      <w:tr w:rsidR="00425354" w:rsidRPr="0062707E" w:rsidTr="005770D8">
        <w:tc>
          <w:tcPr>
            <w:tcW w:w="3939" w:type="dxa"/>
            <w:vMerge/>
          </w:tcPr>
          <w:p w:rsidR="00425354" w:rsidRPr="0062707E" w:rsidRDefault="00425354">
            <w:pPr>
              <w:rPr>
                <w:sz w:val="18"/>
                <w:szCs w:val="18"/>
              </w:rPr>
            </w:pPr>
          </w:p>
        </w:tc>
        <w:tc>
          <w:tcPr>
            <w:tcW w:w="3938" w:type="dxa"/>
            <w:vMerge/>
          </w:tcPr>
          <w:p w:rsidR="00425354" w:rsidRPr="0062707E" w:rsidRDefault="00425354">
            <w:pPr>
              <w:rPr>
                <w:sz w:val="18"/>
                <w:szCs w:val="18"/>
              </w:rPr>
            </w:pPr>
          </w:p>
        </w:tc>
        <w:tc>
          <w:tcPr>
            <w:tcW w:w="1333" w:type="dxa"/>
            <w:shd w:val="clear" w:color="auto" w:fill="D9D9D9"/>
          </w:tcPr>
          <w:p w:rsidR="00425354" w:rsidRPr="0062707E" w:rsidRDefault="005F353A">
            <w:pPr>
              <w:jc w:val="center"/>
              <w:rPr>
                <w:sz w:val="18"/>
                <w:szCs w:val="18"/>
              </w:rPr>
            </w:pPr>
            <w:r w:rsidRPr="0062707E">
              <w:rPr>
                <w:b/>
                <w:sz w:val="18"/>
                <w:szCs w:val="18"/>
              </w:rPr>
              <w:t>5</w:t>
            </w:r>
          </w:p>
        </w:tc>
        <w:tc>
          <w:tcPr>
            <w:tcW w:w="1333" w:type="dxa"/>
            <w:shd w:val="clear" w:color="auto" w:fill="D9D9D9"/>
          </w:tcPr>
          <w:p w:rsidR="00425354" w:rsidRPr="0062707E" w:rsidRDefault="005F353A">
            <w:pPr>
              <w:jc w:val="center"/>
              <w:rPr>
                <w:sz w:val="18"/>
                <w:szCs w:val="18"/>
              </w:rPr>
            </w:pPr>
            <w:r w:rsidRPr="0062707E">
              <w:rPr>
                <w:b/>
                <w:sz w:val="18"/>
                <w:szCs w:val="18"/>
              </w:rPr>
              <w:t>6</w:t>
            </w:r>
          </w:p>
        </w:tc>
        <w:tc>
          <w:tcPr>
            <w:tcW w:w="1333" w:type="dxa"/>
            <w:shd w:val="clear" w:color="auto" w:fill="D9D9D9"/>
          </w:tcPr>
          <w:p w:rsidR="00425354" w:rsidRPr="0062707E" w:rsidRDefault="005F353A">
            <w:pPr>
              <w:jc w:val="center"/>
              <w:rPr>
                <w:sz w:val="18"/>
                <w:szCs w:val="18"/>
              </w:rPr>
            </w:pPr>
            <w:r w:rsidRPr="0062707E">
              <w:rPr>
                <w:b/>
                <w:sz w:val="18"/>
                <w:szCs w:val="18"/>
              </w:rPr>
              <w:t>7</w:t>
            </w:r>
          </w:p>
        </w:tc>
        <w:tc>
          <w:tcPr>
            <w:tcW w:w="1333" w:type="dxa"/>
            <w:shd w:val="clear" w:color="auto" w:fill="D9D9D9"/>
          </w:tcPr>
          <w:p w:rsidR="00425354" w:rsidRPr="0062707E" w:rsidRDefault="005F353A">
            <w:pPr>
              <w:jc w:val="center"/>
              <w:rPr>
                <w:sz w:val="18"/>
                <w:szCs w:val="18"/>
              </w:rPr>
            </w:pPr>
            <w:r w:rsidRPr="0062707E">
              <w:rPr>
                <w:b/>
                <w:sz w:val="18"/>
                <w:szCs w:val="18"/>
              </w:rPr>
              <w:t>8</w:t>
            </w:r>
          </w:p>
        </w:tc>
        <w:tc>
          <w:tcPr>
            <w:tcW w:w="1333" w:type="dxa"/>
            <w:shd w:val="clear" w:color="auto" w:fill="D9D9D9"/>
          </w:tcPr>
          <w:p w:rsidR="00425354" w:rsidRPr="0062707E" w:rsidRDefault="005F353A">
            <w:pPr>
              <w:jc w:val="center"/>
              <w:rPr>
                <w:sz w:val="18"/>
                <w:szCs w:val="18"/>
              </w:rPr>
            </w:pPr>
            <w:r w:rsidRPr="0062707E">
              <w:rPr>
                <w:b/>
                <w:sz w:val="18"/>
                <w:szCs w:val="18"/>
              </w:rPr>
              <w:t>9</w:t>
            </w:r>
          </w:p>
        </w:tc>
      </w:tr>
      <w:tr w:rsidR="00425354" w:rsidRPr="0062707E" w:rsidTr="005770D8">
        <w:tc>
          <w:tcPr>
            <w:tcW w:w="14542" w:type="dxa"/>
            <w:gridSpan w:val="7"/>
            <w:shd w:val="clear" w:color="auto" w:fill="FFFFB3"/>
          </w:tcPr>
          <w:p w:rsidR="00425354" w:rsidRPr="0062707E" w:rsidRDefault="005F353A">
            <w:pPr>
              <w:jc w:val="center"/>
              <w:rPr>
                <w:sz w:val="18"/>
                <w:szCs w:val="18"/>
              </w:rPr>
            </w:pPr>
            <w:r w:rsidRPr="0062707E">
              <w:rPr>
                <w:b/>
                <w:sz w:val="18"/>
                <w:szCs w:val="18"/>
              </w:rPr>
              <w:t>Обязательная часть</w:t>
            </w:r>
          </w:p>
        </w:tc>
      </w:tr>
      <w:tr w:rsidR="00425354" w:rsidRPr="0062707E" w:rsidTr="005770D8">
        <w:tc>
          <w:tcPr>
            <w:tcW w:w="3939" w:type="dxa"/>
            <w:vMerge w:val="restart"/>
          </w:tcPr>
          <w:p w:rsidR="00425354" w:rsidRPr="0062707E" w:rsidRDefault="005F353A">
            <w:pPr>
              <w:rPr>
                <w:sz w:val="18"/>
                <w:szCs w:val="18"/>
              </w:rPr>
            </w:pPr>
            <w:r w:rsidRPr="0062707E">
              <w:rPr>
                <w:sz w:val="18"/>
                <w:szCs w:val="18"/>
              </w:rPr>
              <w:t>Русский язык и литература</w:t>
            </w:r>
          </w:p>
        </w:tc>
        <w:tc>
          <w:tcPr>
            <w:tcW w:w="3938" w:type="dxa"/>
          </w:tcPr>
          <w:p w:rsidR="00425354" w:rsidRPr="0062707E" w:rsidRDefault="005F353A">
            <w:pPr>
              <w:rPr>
                <w:sz w:val="18"/>
                <w:szCs w:val="18"/>
              </w:rPr>
            </w:pPr>
            <w:r w:rsidRPr="0062707E">
              <w:rPr>
                <w:sz w:val="18"/>
                <w:szCs w:val="18"/>
              </w:rPr>
              <w:t>Русский язык</w:t>
            </w:r>
          </w:p>
        </w:tc>
        <w:tc>
          <w:tcPr>
            <w:tcW w:w="1333" w:type="dxa"/>
          </w:tcPr>
          <w:p w:rsidR="00425354" w:rsidRPr="0062707E" w:rsidRDefault="005F353A">
            <w:pPr>
              <w:jc w:val="center"/>
              <w:rPr>
                <w:sz w:val="18"/>
                <w:szCs w:val="18"/>
              </w:rPr>
            </w:pPr>
            <w:r w:rsidRPr="0062707E">
              <w:rPr>
                <w:sz w:val="18"/>
                <w:szCs w:val="18"/>
              </w:rPr>
              <w:t>5</w:t>
            </w:r>
          </w:p>
        </w:tc>
        <w:tc>
          <w:tcPr>
            <w:tcW w:w="1333" w:type="dxa"/>
          </w:tcPr>
          <w:p w:rsidR="00425354" w:rsidRPr="0062707E" w:rsidRDefault="005F353A">
            <w:pPr>
              <w:jc w:val="center"/>
              <w:rPr>
                <w:sz w:val="18"/>
                <w:szCs w:val="18"/>
              </w:rPr>
            </w:pPr>
            <w:r w:rsidRPr="0062707E">
              <w:rPr>
                <w:sz w:val="18"/>
                <w:szCs w:val="18"/>
              </w:rPr>
              <w:t>6</w:t>
            </w:r>
          </w:p>
        </w:tc>
        <w:tc>
          <w:tcPr>
            <w:tcW w:w="1333" w:type="dxa"/>
          </w:tcPr>
          <w:p w:rsidR="00425354" w:rsidRPr="0062707E" w:rsidRDefault="005F353A">
            <w:pPr>
              <w:jc w:val="center"/>
              <w:rPr>
                <w:sz w:val="18"/>
                <w:szCs w:val="18"/>
              </w:rPr>
            </w:pPr>
            <w:r w:rsidRPr="0062707E">
              <w:rPr>
                <w:sz w:val="18"/>
                <w:szCs w:val="18"/>
              </w:rPr>
              <w:t>4</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3</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Литература</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3</w:t>
            </w:r>
          </w:p>
        </w:tc>
      </w:tr>
      <w:tr w:rsidR="00425354" w:rsidRPr="0062707E" w:rsidTr="005770D8">
        <w:tc>
          <w:tcPr>
            <w:tcW w:w="3939" w:type="dxa"/>
            <w:vMerge w:val="restart"/>
          </w:tcPr>
          <w:p w:rsidR="00425354" w:rsidRPr="0062707E" w:rsidRDefault="005F353A">
            <w:pPr>
              <w:rPr>
                <w:sz w:val="18"/>
                <w:szCs w:val="18"/>
              </w:rPr>
            </w:pPr>
            <w:r w:rsidRPr="0062707E">
              <w:rPr>
                <w:sz w:val="18"/>
                <w:szCs w:val="18"/>
              </w:rPr>
              <w:t>Родной язык и родная литература</w:t>
            </w:r>
          </w:p>
        </w:tc>
        <w:tc>
          <w:tcPr>
            <w:tcW w:w="3938" w:type="dxa"/>
          </w:tcPr>
          <w:p w:rsidR="00425354" w:rsidRPr="0062707E" w:rsidRDefault="005F353A">
            <w:pPr>
              <w:rPr>
                <w:sz w:val="18"/>
                <w:szCs w:val="18"/>
              </w:rPr>
            </w:pPr>
            <w:r w:rsidRPr="0062707E">
              <w:rPr>
                <w:sz w:val="18"/>
                <w:szCs w:val="18"/>
              </w:rPr>
              <w:t>Родной язык (русский)</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Родная (русская) литература</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r>
      <w:tr w:rsidR="00425354" w:rsidRPr="0062707E" w:rsidTr="005770D8">
        <w:tc>
          <w:tcPr>
            <w:tcW w:w="3939" w:type="dxa"/>
          </w:tcPr>
          <w:p w:rsidR="00425354" w:rsidRPr="0062707E" w:rsidRDefault="005F353A">
            <w:pPr>
              <w:rPr>
                <w:sz w:val="18"/>
                <w:szCs w:val="18"/>
              </w:rPr>
            </w:pPr>
            <w:r w:rsidRPr="0062707E">
              <w:rPr>
                <w:sz w:val="18"/>
                <w:szCs w:val="18"/>
              </w:rPr>
              <w:t>Иностранные языки</w:t>
            </w:r>
          </w:p>
        </w:tc>
        <w:tc>
          <w:tcPr>
            <w:tcW w:w="3938" w:type="dxa"/>
          </w:tcPr>
          <w:p w:rsidR="00425354" w:rsidRPr="0062707E" w:rsidRDefault="005F353A">
            <w:pPr>
              <w:rPr>
                <w:sz w:val="18"/>
                <w:szCs w:val="18"/>
              </w:rPr>
            </w:pPr>
            <w:r w:rsidRPr="0062707E">
              <w:rPr>
                <w:sz w:val="18"/>
                <w:szCs w:val="18"/>
              </w:rPr>
              <w:t>Иностранный язык</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3</w:t>
            </w:r>
          </w:p>
        </w:tc>
      </w:tr>
      <w:tr w:rsidR="00425354" w:rsidRPr="0062707E" w:rsidTr="005770D8">
        <w:tc>
          <w:tcPr>
            <w:tcW w:w="3939" w:type="dxa"/>
            <w:vMerge w:val="restart"/>
          </w:tcPr>
          <w:p w:rsidR="00425354" w:rsidRPr="0062707E" w:rsidRDefault="005F353A">
            <w:pPr>
              <w:rPr>
                <w:sz w:val="18"/>
                <w:szCs w:val="18"/>
              </w:rPr>
            </w:pPr>
            <w:r w:rsidRPr="0062707E">
              <w:rPr>
                <w:sz w:val="18"/>
                <w:szCs w:val="18"/>
              </w:rPr>
              <w:t>Математика и информатика</w:t>
            </w:r>
          </w:p>
        </w:tc>
        <w:tc>
          <w:tcPr>
            <w:tcW w:w="3938" w:type="dxa"/>
          </w:tcPr>
          <w:p w:rsidR="00425354" w:rsidRPr="0062707E" w:rsidRDefault="005F353A">
            <w:pPr>
              <w:rPr>
                <w:sz w:val="18"/>
                <w:szCs w:val="18"/>
              </w:rPr>
            </w:pPr>
            <w:r w:rsidRPr="0062707E">
              <w:rPr>
                <w:sz w:val="18"/>
                <w:szCs w:val="18"/>
              </w:rPr>
              <w:t>Математика</w:t>
            </w:r>
          </w:p>
        </w:tc>
        <w:tc>
          <w:tcPr>
            <w:tcW w:w="1333" w:type="dxa"/>
          </w:tcPr>
          <w:p w:rsidR="00425354" w:rsidRPr="0062707E" w:rsidRDefault="005F353A">
            <w:pPr>
              <w:jc w:val="center"/>
              <w:rPr>
                <w:sz w:val="18"/>
                <w:szCs w:val="18"/>
              </w:rPr>
            </w:pPr>
            <w:r w:rsidRPr="0062707E">
              <w:rPr>
                <w:sz w:val="18"/>
                <w:szCs w:val="18"/>
              </w:rPr>
              <w:t>5</w:t>
            </w:r>
          </w:p>
        </w:tc>
        <w:tc>
          <w:tcPr>
            <w:tcW w:w="1333" w:type="dxa"/>
          </w:tcPr>
          <w:p w:rsidR="00425354" w:rsidRPr="0062707E" w:rsidRDefault="005F353A">
            <w:pPr>
              <w:jc w:val="center"/>
              <w:rPr>
                <w:sz w:val="18"/>
                <w:szCs w:val="18"/>
              </w:rPr>
            </w:pPr>
            <w:r w:rsidRPr="0062707E">
              <w:rPr>
                <w:sz w:val="18"/>
                <w:szCs w:val="18"/>
              </w:rPr>
              <w:t>5</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Алгебра</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3</w:t>
            </w:r>
          </w:p>
        </w:tc>
        <w:tc>
          <w:tcPr>
            <w:tcW w:w="1333" w:type="dxa"/>
          </w:tcPr>
          <w:p w:rsidR="00425354" w:rsidRPr="0062707E" w:rsidRDefault="005F353A">
            <w:pPr>
              <w:jc w:val="center"/>
              <w:rPr>
                <w:sz w:val="18"/>
                <w:szCs w:val="18"/>
              </w:rPr>
            </w:pPr>
            <w:r w:rsidRPr="0062707E">
              <w:rPr>
                <w:sz w:val="18"/>
                <w:szCs w:val="18"/>
              </w:rPr>
              <w:t>3</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Геометрия</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Вероятность и статистика</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Информатика</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r>
      <w:tr w:rsidR="00425354" w:rsidRPr="0062707E" w:rsidTr="005770D8">
        <w:tc>
          <w:tcPr>
            <w:tcW w:w="3939" w:type="dxa"/>
            <w:vMerge w:val="restart"/>
          </w:tcPr>
          <w:p w:rsidR="00425354" w:rsidRPr="0062707E" w:rsidRDefault="005F353A">
            <w:pPr>
              <w:rPr>
                <w:sz w:val="18"/>
                <w:szCs w:val="18"/>
              </w:rPr>
            </w:pPr>
            <w:r w:rsidRPr="0062707E">
              <w:rPr>
                <w:sz w:val="18"/>
                <w:szCs w:val="18"/>
              </w:rPr>
              <w:t>Общественно-научные предметы</w:t>
            </w:r>
          </w:p>
        </w:tc>
        <w:tc>
          <w:tcPr>
            <w:tcW w:w="3938" w:type="dxa"/>
          </w:tcPr>
          <w:p w:rsidR="00425354" w:rsidRPr="0062707E" w:rsidRDefault="005F353A">
            <w:pPr>
              <w:rPr>
                <w:sz w:val="18"/>
                <w:szCs w:val="18"/>
              </w:rPr>
            </w:pPr>
            <w:r w:rsidRPr="0062707E">
              <w:rPr>
                <w:sz w:val="18"/>
                <w:szCs w:val="18"/>
              </w:rPr>
              <w:t>История</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2.5</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Обществознание</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География</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r>
      <w:tr w:rsidR="00425354" w:rsidRPr="0062707E" w:rsidTr="005770D8">
        <w:tc>
          <w:tcPr>
            <w:tcW w:w="3939" w:type="dxa"/>
            <w:vMerge w:val="restart"/>
          </w:tcPr>
          <w:p w:rsidR="00425354" w:rsidRPr="0062707E" w:rsidRDefault="005F353A">
            <w:pPr>
              <w:rPr>
                <w:sz w:val="18"/>
                <w:szCs w:val="18"/>
              </w:rPr>
            </w:pPr>
            <w:proofErr w:type="spellStart"/>
            <w:proofErr w:type="gramStart"/>
            <w:r w:rsidRPr="0062707E">
              <w:rPr>
                <w:sz w:val="18"/>
                <w:szCs w:val="18"/>
              </w:rPr>
              <w:t>Естественно-научные</w:t>
            </w:r>
            <w:proofErr w:type="spellEnd"/>
            <w:proofErr w:type="gramEnd"/>
            <w:r w:rsidRPr="0062707E">
              <w:rPr>
                <w:sz w:val="18"/>
                <w:szCs w:val="18"/>
              </w:rPr>
              <w:t xml:space="preserve"> предметы</w:t>
            </w:r>
          </w:p>
        </w:tc>
        <w:tc>
          <w:tcPr>
            <w:tcW w:w="3938" w:type="dxa"/>
          </w:tcPr>
          <w:p w:rsidR="00425354" w:rsidRPr="0062707E" w:rsidRDefault="005F353A">
            <w:pPr>
              <w:rPr>
                <w:sz w:val="18"/>
                <w:szCs w:val="18"/>
              </w:rPr>
            </w:pPr>
            <w:r w:rsidRPr="0062707E">
              <w:rPr>
                <w:sz w:val="18"/>
                <w:szCs w:val="18"/>
              </w:rPr>
              <w:t>Физика</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3</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Химия</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Биология</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r>
      <w:tr w:rsidR="00425354" w:rsidRPr="0062707E" w:rsidTr="005770D8">
        <w:tc>
          <w:tcPr>
            <w:tcW w:w="3939" w:type="dxa"/>
            <w:vMerge w:val="restart"/>
          </w:tcPr>
          <w:p w:rsidR="00425354" w:rsidRPr="0062707E" w:rsidRDefault="005F353A">
            <w:pPr>
              <w:rPr>
                <w:sz w:val="18"/>
                <w:szCs w:val="18"/>
              </w:rPr>
            </w:pPr>
            <w:r w:rsidRPr="0062707E">
              <w:rPr>
                <w:sz w:val="18"/>
                <w:szCs w:val="18"/>
              </w:rPr>
              <w:t>Искусство</w:t>
            </w:r>
          </w:p>
        </w:tc>
        <w:tc>
          <w:tcPr>
            <w:tcW w:w="3938" w:type="dxa"/>
          </w:tcPr>
          <w:p w:rsidR="00425354" w:rsidRPr="0062707E" w:rsidRDefault="005F353A">
            <w:pPr>
              <w:rPr>
                <w:sz w:val="18"/>
                <w:szCs w:val="18"/>
              </w:rPr>
            </w:pPr>
            <w:r w:rsidRPr="0062707E">
              <w:rPr>
                <w:sz w:val="18"/>
                <w:szCs w:val="18"/>
              </w:rPr>
              <w:t>Изобразительное искусство</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Музыка</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6B5CCB">
            <w:pPr>
              <w:jc w:val="center"/>
              <w:rPr>
                <w:sz w:val="18"/>
                <w:szCs w:val="18"/>
              </w:rPr>
            </w:pPr>
            <w:r w:rsidRPr="0062707E">
              <w:rPr>
                <w:sz w:val="18"/>
                <w:szCs w:val="18"/>
              </w:rPr>
              <w:t>0.5</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0</w:t>
            </w:r>
          </w:p>
        </w:tc>
      </w:tr>
      <w:tr w:rsidR="00425354" w:rsidRPr="0062707E" w:rsidTr="005770D8">
        <w:tc>
          <w:tcPr>
            <w:tcW w:w="3939" w:type="dxa"/>
          </w:tcPr>
          <w:p w:rsidR="00425354" w:rsidRPr="0062707E" w:rsidRDefault="005F353A">
            <w:pPr>
              <w:rPr>
                <w:sz w:val="18"/>
                <w:szCs w:val="18"/>
              </w:rPr>
            </w:pPr>
            <w:r w:rsidRPr="0062707E">
              <w:rPr>
                <w:sz w:val="18"/>
                <w:szCs w:val="18"/>
              </w:rPr>
              <w:t>Технология</w:t>
            </w:r>
          </w:p>
        </w:tc>
        <w:tc>
          <w:tcPr>
            <w:tcW w:w="3938" w:type="dxa"/>
          </w:tcPr>
          <w:p w:rsidR="00425354" w:rsidRPr="0062707E" w:rsidRDefault="005F353A">
            <w:pPr>
              <w:rPr>
                <w:sz w:val="18"/>
                <w:szCs w:val="18"/>
              </w:rPr>
            </w:pPr>
            <w:r w:rsidRPr="0062707E">
              <w:rPr>
                <w:sz w:val="18"/>
                <w:szCs w:val="18"/>
              </w:rPr>
              <w:t>Технология</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0</w:t>
            </w:r>
          </w:p>
        </w:tc>
      </w:tr>
      <w:tr w:rsidR="00425354" w:rsidRPr="0062707E" w:rsidTr="005770D8">
        <w:tc>
          <w:tcPr>
            <w:tcW w:w="3939" w:type="dxa"/>
            <w:vMerge w:val="restart"/>
          </w:tcPr>
          <w:p w:rsidR="00425354" w:rsidRPr="0062707E" w:rsidRDefault="005F353A">
            <w:pPr>
              <w:rPr>
                <w:sz w:val="18"/>
                <w:szCs w:val="18"/>
              </w:rPr>
            </w:pPr>
            <w:r w:rsidRPr="0062707E">
              <w:rPr>
                <w:sz w:val="18"/>
                <w:szCs w:val="18"/>
              </w:rPr>
              <w:t>Физическая культура и основы безопасности жизнедеятельности</w:t>
            </w:r>
          </w:p>
        </w:tc>
        <w:tc>
          <w:tcPr>
            <w:tcW w:w="3938" w:type="dxa"/>
          </w:tcPr>
          <w:p w:rsidR="00425354" w:rsidRPr="0062707E" w:rsidRDefault="005F353A">
            <w:pPr>
              <w:rPr>
                <w:sz w:val="18"/>
                <w:szCs w:val="18"/>
              </w:rPr>
            </w:pPr>
            <w:r w:rsidRPr="0062707E">
              <w:rPr>
                <w:sz w:val="18"/>
                <w:szCs w:val="18"/>
              </w:rPr>
              <w:t>Физическая культура</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c>
          <w:tcPr>
            <w:tcW w:w="1333" w:type="dxa"/>
          </w:tcPr>
          <w:p w:rsidR="00425354" w:rsidRPr="0062707E" w:rsidRDefault="005F353A">
            <w:pPr>
              <w:jc w:val="center"/>
              <w:rPr>
                <w:sz w:val="18"/>
                <w:szCs w:val="18"/>
              </w:rPr>
            </w:pPr>
            <w:r w:rsidRPr="0062707E">
              <w:rPr>
                <w:sz w:val="18"/>
                <w:szCs w:val="18"/>
              </w:rPr>
              <w:t>2</w:t>
            </w:r>
          </w:p>
        </w:tc>
      </w:tr>
      <w:tr w:rsidR="00425354" w:rsidRPr="0062707E" w:rsidTr="005770D8">
        <w:tc>
          <w:tcPr>
            <w:tcW w:w="3939" w:type="dxa"/>
            <w:vMerge/>
          </w:tcPr>
          <w:p w:rsidR="00425354" w:rsidRPr="0062707E" w:rsidRDefault="00425354">
            <w:pPr>
              <w:rPr>
                <w:sz w:val="18"/>
                <w:szCs w:val="18"/>
              </w:rPr>
            </w:pPr>
          </w:p>
        </w:tc>
        <w:tc>
          <w:tcPr>
            <w:tcW w:w="3938" w:type="dxa"/>
          </w:tcPr>
          <w:p w:rsidR="00425354" w:rsidRPr="0062707E" w:rsidRDefault="005F353A">
            <w:pPr>
              <w:rPr>
                <w:sz w:val="18"/>
                <w:szCs w:val="18"/>
              </w:rPr>
            </w:pPr>
            <w:r w:rsidRPr="0062707E">
              <w:rPr>
                <w:sz w:val="18"/>
                <w:szCs w:val="18"/>
              </w:rPr>
              <w:t>Основы безопасности жизнедеятельности</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r>
      <w:tr w:rsidR="00425354" w:rsidRPr="0062707E" w:rsidTr="005770D8">
        <w:tc>
          <w:tcPr>
            <w:tcW w:w="3939" w:type="dxa"/>
          </w:tcPr>
          <w:p w:rsidR="00425354" w:rsidRPr="0062707E" w:rsidRDefault="005F353A">
            <w:pPr>
              <w:rPr>
                <w:sz w:val="18"/>
                <w:szCs w:val="18"/>
              </w:rPr>
            </w:pPr>
            <w:r w:rsidRPr="0062707E">
              <w:rPr>
                <w:sz w:val="18"/>
                <w:szCs w:val="18"/>
              </w:rPr>
              <w:t>Основы духовно-нравственной культуры народов России</w:t>
            </w:r>
          </w:p>
        </w:tc>
        <w:tc>
          <w:tcPr>
            <w:tcW w:w="3938" w:type="dxa"/>
          </w:tcPr>
          <w:p w:rsidR="00425354" w:rsidRPr="0062707E" w:rsidRDefault="005F353A">
            <w:pPr>
              <w:rPr>
                <w:sz w:val="18"/>
                <w:szCs w:val="18"/>
              </w:rPr>
            </w:pPr>
            <w:r w:rsidRPr="0062707E">
              <w:rPr>
                <w:sz w:val="18"/>
                <w:szCs w:val="18"/>
              </w:rPr>
              <w:t>Основы духовно-нравственной культуры народов России</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0.5</w:t>
            </w:r>
          </w:p>
        </w:tc>
        <w:tc>
          <w:tcPr>
            <w:tcW w:w="1333" w:type="dxa"/>
          </w:tcPr>
          <w:p w:rsidR="00425354" w:rsidRPr="0062707E" w:rsidRDefault="00751042">
            <w:pPr>
              <w:jc w:val="center"/>
              <w:rPr>
                <w:sz w:val="18"/>
                <w:szCs w:val="18"/>
              </w:rPr>
            </w:pPr>
            <w:r w:rsidRPr="0062707E">
              <w:rPr>
                <w:sz w:val="18"/>
                <w:szCs w:val="18"/>
              </w:rPr>
              <w:t>0,5</w:t>
            </w:r>
          </w:p>
        </w:tc>
        <w:tc>
          <w:tcPr>
            <w:tcW w:w="1333" w:type="dxa"/>
          </w:tcPr>
          <w:p w:rsidR="00425354" w:rsidRPr="0062707E" w:rsidRDefault="005F353A">
            <w:pPr>
              <w:jc w:val="center"/>
              <w:rPr>
                <w:sz w:val="18"/>
                <w:szCs w:val="18"/>
              </w:rPr>
            </w:pPr>
            <w:r w:rsidRPr="0062707E">
              <w:rPr>
                <w:sz w:val="18"/>
                <w:szCs w:val="18"/>
              </w:rPr>
              <w:t>0.5</w:t>
            </w:r>
          </w:p>
        </w:tc>
      </w:tr>
      <w:tr w:rsidR="00425354" w:rsidRPr="0062707E" w:rsidTr="005770D8">
        <w:tc>
          <w:tcPr>
            <w:tcW w:w="7877" w:type="dxa"/>
            <w:gridSpan w:val="2"/>
            <w:shd w:val="clear" w:color="auto" w:fill="00FF00"/>
          </w:tcPr>
          <w:p w:rsidR="00425354" w:rsidRPr="0062707E" w:rsidRDefault="005F353A">
            <w:pPr>
              <w:rPr>
                <w:sz w:val="18"/>
                <w:szCs w:val="18"/>
              </w:rPr>
            </w:pPr>
            <w:r w:rsidRPr="0062707E">
              <w:rPr>
                <w:sz w:val="18"/>
                <w:szCs w:val="18"/>
              </w:rPr>
              <w:t>Итого</w:t>
            </w:r>
          </w:p>
        </w:tc>
        <w:tc>
          <w:tcPr>
            <w:tcW w:w="1333" w:type="dxa"/>
            <w:shd w:val="clear" w:color="auto" w:fill="00FF00"/>
          </w:tcPr>
          <w:p w:rsidR="00425354" w:rsidRPr="0062707E" w:rsidRDefault="005F353A">
            <w:pPr>
              <w:jc w:val="center"/>
              <w:rPr>
                <w:sz w:val="18"/>
                <w:szCs w:val="18"/>
              </w:rPr>
            </w:pPr>
            <w:r w:rsidRPr="0062707E">
              <w:rPr>
                <w:sz w:val="18"/>
                <w:szCs w:val="18"/>
              </w:rPr>
              <w:t>30</w:t>
            </w:r>
          </w:p>
        </w:tc>
        <w:tc>
          <w:tcPr>
            <w:tcW w:w="1333" w:type="dxa"/>
            <w:shd w:val="clear" w:color="auto" w:fill="00FF00"/>
          </w:tcPr>
          <w:p w:rsidR="00425354" w:rsidRPr="0062707E" w:rsidRDefault="005F353A">
            <w:pPr>
              <w:jc w:val="center"/>
              <w:rPr>
                <w:sz w:val="18"/>
                <w:szCs w:val="18"/>
              </w:rPr>
            </w:pPr>
            <w:r w:rsidRPr="0062707E">
              <w:rPr>
                <w:sz w:val="18"/>
                <w:szCs w:val="18"/>
              </w:rPr>
              <w:t>32</w:t>
            </w:r>
          </w:p>
        </w:tc>
        <w:tc>
          <w:tcPr>
            <w:tcW w:w="1333" w:type="dxa"/>
            <w:shd w:val="clear" w:color="auto" w:fill="00FF00"/>
          </w:tcPr>
          <w:p w:rsidR="00425354" w:rsidRPr="0062707E" w:rsidRDefault="006B5CCB">
            <w:pPr>
              <w:jc w:val="center"/>
              <w:rPr>
                <w:sz w:val="18"/>
                <w:szCs w:val="18"/>
              </w:rPr>
            </w:pPr>
            <w:r w:rsidRPr="0062707E">
              <w:rPr>
                <w:sz w:val="18"/>
                <w:szCs w:val="18"/>
              </w:rPr>
              <w:t>33</w:t>
            </w:r>
          </w:p>
        </w:tc>
        <w:tc>
          <w:tcPr>
            <w:tcW w:w="1333" w:type="dxa"/>
            <w:shd w:val="clear" w:color="auto" w:fill="00FF00"/>
          </w:tcPr>
          <w:p w:rsidR="00425354" w:rsidRPr="0062707E" w:rsidRDefault="003879D3">
            <w:pPr>
              <w:jc w:val="center"/>
              <w:rPr>
                <w:sz w:val="18"/>
                <w:szCs w:val="18"/>
              </w:rPr>
            </w:pPr>
            <w:r w:rsidRPr="0062707E">
              <w:rPr>
                <w:sz w:val="18"/>
                <w:szCs w:val="18"/>
              </w:rPr>
              <w:t>34,5</w:t>
            </w:r>
          </w:p>
        </w:tc>
        <w:tc>
          <w:tcPr>
            <w:tcW w:w="1333" w:type="dxa"/>
            <w:shd w:val="clear" w:color="auto" w:fill="00FF00"/>
          </w:tcPr>
          <w:p w:rsidR="00425354" w:rsidRPr="0062707E" w:rsidRDefault="005F353A">
            <w:pPr>
              <w:jc w:val="center"/>
              <w:rPr>
                <w:sz w:val="18"/>
                <w:szCs w:val="18"/>
              </w:rPr>
            </w:pPr>
            <w:r w:rsidRPr="0062707E">
              <w:rPr>
                <w:sz w:val="18"/>
                <w:szCs w:val="18"/>
              </w:rPr>
              <w:t>35</w:t>
            </w:r>
          </w:p>
        </w:tc>
      </w:tr>
      <w:tr w:rsidR="00425354" w:rsidRPr="0062707E" w:rsidTr="005770D8">
        <w:tc>
          <w:tcPr>
            <w:tcW w:w="14542" w:type="dxa"/>
            <w:gridSpan w:val="7"/>
            <w:shd w:val="clear" w:color="auto" w:fill="FFFFB3"/>
          </w:tcPr>
          <w:p w:rsidR="00425354" w:rsidRPr="0062707E" w:rsidRDefault="005F353A">
            <w:pPr>
              <w:jc w:val="center"/>
              <w:rPr>
                <w:sz w:val="18"/>
                <w:szCs w:val="18"/>
              </w:rPr>
            </w:pPr>
            <w:r w:rsidRPr="0062707E">
              <w:rPr>
                <w:b/>
                <w:sz w:val="18"/>
                <w:szCs w:val="18"/>
              </w:rPr>
              <w:t>Часть, формируемая участниками образовательных отношений</w:t>
            </w:r>
          </w:p>
        </w:tc>
      </w:tr>
      <w:tr w:rsidR="00425354" w:rsidRPr="0062707E" w:rsidTr="005770D8">
        <w:tc>
          <w:tcPr>
            <w:tcW w:w="7877" w:type="dxa"/>
            <w:gridSpan w:val="2"/>
            <w:shd w:val="clear" w:color="auto" w:fill="D9D9D9"/>
          </w:tcPr>
          <w:p w:rsidR="00425354" w:rsidRPr="0062707E" w:rsidRDefault="005F353A">
            <w:pPr>
              <w:rPr>
                <w:sz w:val="18"/>
                <w:szCs w:val="18"/>
              </w:rPr>
            </w:pPr>
            <w:r w:rsidRPr="0062707E">
              <w:rPr>
                <w:b/>
                <w:sz w:val="18"/>
                <w:szCs w:val="18"/>
              </w:rPr>
              <w:t>Наименование учебного курса</w:t>
            </w:r>
          </w:p>
        </w:tc>
        <w:tc>
          <w:tcPr>
            <w:tcW w:w="1333" w:type="dxa"/>
            <w:shd w:val="clear" w:color="auto" w:fill="D9D9D9"/>
          </w:tcPr>
          <w:p w:rsidR="00425354" w:rsidRPr="0062707E" w:rsidRDefault="00425354">
            <w:pPr>
              <w:rPr>
                <w:sz w:val="18"/>
                <w:szCs w:val="18"/>
              </w:rPr>
            </w:pPr>
          </w:p>
        </w:tc>
        <w:tc>
          <w:tcPr>
            <w:tcW w:w="1333" w:type="dxa"/>
            <w:shd w:val="clear" w:color="auto" w:fill="D9D9D9"/>
          </w:tcPr>
          <w:p w:rsidR="00425354" w:rsidRPr="0062707E" w:rsidRDefault="00425354">
            <w:pPr>
              <w:rPr>
                <w:sz w:val="18"/>
                <w:szCs w:val="18"/>
              </w:rPr>
            </w:pPr>
          </w:p>
        </w:tc>
        <w:tc>
          <w:tcPr>
            <w:tcW w:w="1333" w:type="dxa"/>
            <w:shd w:val="clear" w:color="auto" w:fill="D9D9D9"/>
          </w:tcPr>
          <w:p w:rsidR="00425354" w:rsidRPr="0062707E" w:rsidRDefault="00425354">
            <w:pPr>
              <w:rPr>
                <w:sz w:val="18"/>
                <w:szCs w:val="18"/>
              </w:rPr>
            </w:pPr>
          </w:p>
        </w:tc>
        <w:tc>
          <w:tcPr>
            <w:tcW w:w="1333" w:type="dxa"/>
            <w:shd w:val="clear" w:color="auto" w:fill="D9D9D9"/>
          </w:tcPr>
          <w:p w:rsidR="00425354" w:rsidRPr="0062707E" w:rsidRDefault="00425354">
            <w:pPr>
              <w:rPr>
                <w:sz w:val="18"/>
                <w:szCs w:val="18"/>
              </w:rPr>
            </w:pPr>
          </w:p>
        </w:tc>
        <w:tc>
          <w:tcPr>
            <w:tcW w:w="1333" w:type="dxa"/>
            <w:shd w:val="clear" w:color="auto" w:fill="D9D9D9"/>
          </w:tcPr>
          <w:p w:rsidR="00425354" w:rsidRPr="0062707E" w:rsidRDefault="00425354">
            <w:pPr>
              <w:rPr>
                <w:sz w:val="18"/>
                <w:szCs w:val="18"/>
              </w:rPr>
            </w:pPr>
          </w:p>
        </w:tc>
      </w:tr>
      <w:tr w:rsidR="00425354" w:rsidRPr="0062707E" w:rsidTr="004866F2">
        <w:trPr>
          <w:trHeight w:val="267"/>
        </w:trPr>
        <w:tc>
          <w:tcPr>
            <w:tcW w:w="7877" w:type="dxa"/>
            <w:gridSpan w:val="2"/>
          </w:tcPr>
          <w:p w:rsidR="00425354" w:rsidRPr="0062707E" w:rsidRDefault="005F353A">
            <w:pPr>
              <w:rPr>
                <w:sz w:val="18"/>
                <w:szCs w:val="18"/>
              </w:rPr>
            </w:pPr>
            <w:r w:rsidRPr="0062707E">
              <w:rPr>
                <w:sz w:val="18"/>
                <w:szCs w:val="18"/>
              </w:rPr>
              <w:t>"Комплексный анализ текста"</w:t>
            </w:r>
          </w:p>
        </w:tc>
        <w:tc>
          <w:tcPr>
            <w:tcW w:w="1333" w:type="dxa"/>
          </w:tcPr>
          <w:p w:rsidR="00425354" w:rsidRPr="0062707E" w:rsidRDefault="00B90D43">
            <w:pPr>
              <w:jc w:val="center"/>
              <w:rPr>
                <w:sz w:val="18"/>
                <w:szCs w:val="18"/>
              </w:rPr>
            </w:pPr>
            <w:r w:rsidRPr="0062707E">
              <w:rPr>
                <w:sz w:val="18"/>
                <w:szCs w:val="18"/>
              </w:rPr>
              <w:t>0</w:t>
            </w:r>
          </w:p>
        </w:tc>
        <w:tc>
          <w:tcPr>
            <w:tcW w:w="1333" w:type="dxa"/>
          </w:tcPr>
          <w:p w:rsidR="00425354" w:rsidRPr="0062707E" w:rsidRDefault="00AE7EF3">
            <w:pPr>
              <w:jc w:val="center"/>
              <w:rPr>
                <w:sz w:val="18"/>
                <w:szCs w:val="18"/>
              </w:rPr>
            </w:pPr>
            <w:r w:rsidRPr="0062707E">
              <w:rPr>
                <w:sz w:val="18"/>
                <w:szCs w:val="18"/>
              </w:rPr>
              <w:t>0</w:t>
            </w:r>
          </w:p>
          <w:p w:rsidR="0089620B" w:rsidRPr="0062707E" w:rsidRDefault="0089620B">
            <w:pPr>
              <w:jc w:val="center"/>
              <w:rPr>
                <w:sz w:val="18"/>
                <w:szCs w:val="18"/>
              </w:rPr>
            </w:pPr>
          </w:p>
        </w:tc>
        <w:tc>
          <w:tcPr>
            <w:tcW w:w="1333" w:type="dxa"/>
          </w:tcPr>
          <w:p w:rsidR="00425354" w:rsidRPr="0062707E" w:rsidRDefault="00AE7EF3">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0</w:t>
            </w:r>
            <w:r w:rsidR="00751042" w:rsidRPr="0062707E">
              <w:rPr>
                <w:sz w:val="18"/>
                <w:szCs w:val="18"/>
              </w:rPr>
              <w:t>,</w:t>
            </w:r>
            <w:r w:rsidR="00363593" w:rsidRPr="0062707E">
              <w:rPr>
                <w:sz w:val="18"/>
                <w:szCs w:val="18"/>
              </w:rPr>
              <w:t>5</w:t>
            </w:r>
          </w:p>
        </w:tc>
        <w:tc>
          <w:tcPr>
            <w:tcW w:w="1333" w:type="dxa"/>
          </w:tcPr>
          <w:p w:rsidR="00425354" w:rsidRPr="0062707E" w:rsidRDefault="008F27BA">
            <w:pPr>
              <w:jc w:val="center"/>
              <w:rPr>
                <w:sz w:val="18"/>
                <w:szCs w:val="18"/>
              </w:rPr>
            </w:pPr>
            <w:r w:rsidRPr="0062707E">
              <w:rPr>
                <w:sz w:val="18"/>
                <w:szCs w:val="18"/>
              </w:rPr>
              <w:t>0</w:t>
            </w:r>
          </w:p>
        </w:tc>
      </w:tr>
      <w:tr w:rsidR="00425354" w:rsidRPr="0062707E" w:rsidTr="005770D8">
        <w:trPr>
          <w:trHeight w:val="132"/>
        </w:trPr>
        <w:tc>
          <w:tcPr>
            <w:tcW w:w="7877" w:type="dxa"/>
            <w:gridSpan w:val="2"/>
          </w:tcPr>
          <w:p w:rsidR="00425354" w:rsidRPr="0062707E" w:rsidRDefault="005F353A">
            <w:pPr>
              <w:rPr>
                <w:sz w:val="18"/>
                <w:szCs w:val="18"/>
              </w:rPr>
            </w:pPr>
            <w:r w:rsidRPr="0062707E">
              <w:rPr>
                <w:sz w:val="18"/>
                <w:szCs w:val="18"/>
              </w:rPr>
              <w:t>"Я и общество"</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3D398D">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r>
      <w:tr w:rsidR="00D1435B" w:rsidRPr="0062707E" w:rsidTr="005770D8">
        <w:trPr>
          <w:trHeight w:val="132"/>
        </w:trPr>
        <w:tc>
          <w:tcPr>
            <w:tcW w:w="7877" w:type="dxa"/>
            <w:gridSpan w:val="2"/>
          </w:tcPr>
          <w:p w:rsidR="00D1435B" w:rsidRPr="0062707E" w:rsidRDefault="00D1435B" w:rsidP="00D1435B">
            <w:pPr>
              <w:rPr>
                <w:sz w:val="18"/>
                <w:szCs w:val="18"/>
              </w:rPr>
            </w:pPr>
            <w:r w:rsidRPr="0062707E">
              <w:rPr>
                <w:sz w:val="18"/>
                <w:szCs w:val="18"/>
              </w:rPr>
              <w:t>«Тайны</w:t>
            </w:r>
            <w:r w:rsidR="00AE7EF3" w:rsidRPr="0062707E">
              <w:rPr>
                <w:sz w:val="18"/>
                <w:szCs w:val="18"/>
              </w:rPr>
              <w:t xml:space="preserve"> живого»</w:t>
            </w:r>
          </w:p>
        </w:tc>
        <w:tc>
          <w:tcPr>
            <w:tcW w:w="1333" w:type="dxa"/>
          </w:tcPr>
          <w:p w:rsidR="00D1435B" w:rsidRPr="0062707E" w:rsidRDefault="00AE7EF3" w:rsidP="00D1435B">
            <w:pPr>
              <w:jc w:val="center"/>
              <w:rPr>
                <w:sz w:val="18"/>
                <w:szCs w:val="18"/>
              </w:rPr>
            </w:pPr>
            <w:r w:rsidRPr="0062707E">
              <w:rPr>
                <w:sz w:val="18"/>
                <w:szCs w:val="18"/>
              </w:rPr>
              <w:t>1</w:t>
            </w:r>
          </w:p>
        </w:tc>
        <w:tc>
          <w:tcPr>
            <w:tcW w:w="1333" w:type="dxa"/>
          </w:tcPr>
          <w:p w:rsidR="00D1435B" w:rsidRPr="0062707E" w:rsidRDefault="00AE7EF3" w:rsidP="00D1435B">
            <w:pPr>
              <w:jc w:val="center"/>
              <w:rPr>
                <w:sz w:val="18"/>
                <w:szCs w:val="18"/>
              </w:rPr>
            </w:pPr>
            <w:r w:rsidRPr="0062707E">
              <w:rPr>
                <w:sz w:val="18"/>
                <w:szCs w:val="18"/>
              </w:rPr>
              <w:t>0</w:t>
            </w:r>
          </w:p>
        </w:tc>
        <w:tc>
          <w:tcPr>
            <w:tcW w:w="1333" w:type="dxa"/>
          </w:tcPr>
          <w:p w:rsidR="00D1435B" w:rsidRPr="0062707E" w:rsidRDefault="00AE7EF3" w:rsidP="00D1435B">
            <w:pPr>
              <w:jc w:val="center"/>
              <w:rPr>
                <w:sz w:val="18"/>
                <w:szCs w:val="18"/>
              </w:rPr>
            </w:pPr>
            <w:r w:rsidRPr="0062707E">
              <w:rPr>
                <w:sz w:val="18"/>
                <w:szCs w:val="18"/>
              </w:rPr>
              <w:t>0</w:t>
            </w:r>
          </w:p>
        </w:tc>
        <w:tc>
          <w:tcPr>
            <w:tcW w:w="1333" w:type="dxa"/>
          </w:tcPr>
          <w:p w:rsidR="00D1435B" w:rsidRPr="0062707E" w:rsidRDefault="00AE7EF3" w:rsidP="00D1435B">
            <w:pPr>
              <w:jc w:val="center"/>
              <w:rPr>
                <w:sz w:val="18"/>
                <w:szCs w:val="18"/>
              </w:rPr>
            </w:pPr>
            <w:r w:rsidRPr="0062707E">
              <w:rPr>
                <w:sz w:val="18"/>
                <w:szCs w:val="18"/>
              </w:rPr>
              <w:t>0</w:t>
            </w:r>
          </w:p>
        </w:tc>
        <w:tc>
          <w:tcPr>
            <w:tcW w:w="1333" w:type="dxa"/>
          </w:tcPr>
          <w:p w:rsidR="00D1435B" w:rsidRPr="0062707E" w:rsidRDefault="00AE7EF3" w:rsidP="00D1435B">
            <w:pPr>
              <w:jc w:val="center"/>
              <w:rPr>
                <w:sz w:val="18"/>
                <w:szCs w:val="18"/>
              </w:rPr>
            </w:pPr>
            <w:r w:rsidRPr="0062707E">
              <w:rPr>
                <w:sz w:val="18"/>
                <w:szCs w:val="18"/>
              </w:rPr>
              <w:t>0</w:t>
            </w:r>
          </w:p>
        </w:tc>
      </w:tr>
      <w:tr w:rsidR="00425354" w:rsidRPr="0062707E" w:rsidTr="005770D8">
        <w:tc>
          <w:tcPr>
            <w:tcW w:w="7877" w:type="dxa"/>
            <w:gridSpan w:val="2"/>
          </w:tcPr>
          <w:p w:rsidR="00425354" w:rsidRPr="0062707E" w:rsidRDefault="005F353A">
            <w:pPr>
              <w:rPr>
                <w:sz w:val="18"/>
                <w:szCs w:val="18"/>
              </w:rPr>
            </w:pPr>
            <w:r w:rsidRPr="0062707E">
              <w:rPr>
                <w:sz w:val="18"/>
                <w:szCs w:val="18"/>
              </w:rPr>
              <w:t>"Избранные вопросы математики"</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1</w:t>
            </w:r>
          </w:p>
        </w:tc>
        <w:tc>
          <w:tcPr>
            <w:tcW w:w="1333" w:type="dxa"/>
          </w:tcPr>
          <w:p w:rsidR="00425354" w:rsidRPr="0062707E" w:rsidRDefault="005F353A">
            <w:pPr>
              <w:jc w:val="center"/>
              <w:rPr>
                <w:sz w:val="18"/>
                <w:szCs w:val="18"/>
              </w:rPr>
            </w:pPr>
            <w:r w:rsidRPr="0062707E">
              <w:rPr>
                <w:sz w:val="18"/>
                <w:szCs w:val="18"/>
              </w:rPr>
              <w:t>0</w:t>
            </w:r>
          </w:p>
        </w:tc>
      </w:tr>
      <w:tr w:rsidR="00425354" w:rsidRPr="0062707E" w:rsidTr="005770D8">
        <w:trPr>
          <w:trHeight w:val="144"/>
        </w:trPr>
        <w:tc>
          <w:tcPr>
            <w:tcW w:w="7877" w:type="dxa"/>
            <w:gridSpan w:val="2"/>
          </w:tcPr>
          <w:p w:rsidR="00425354" w:rsidRPr="0062707E" w:rsidRDefault="00B90D43">
            <w:pPr>
              <w:rPr>
                <w:sz w:val="18"/>
                <w:szCs w:val="18"/>
              </w:rPr>
            </w:pPr>
            <w:r w:rsidRPr="0062707E">
              <w:rPr>
                <w:sz w:val="18"/>
                <w:szCs w:val="18"/>
              </w:rPr>
              <w:t>«Экология человека»</w:t>
            </w:r>
          </w:p>
        </w:tc>
        <w:tc>
          <w:tcPr>
            <w:tcW w:w="1333" w:type="dxa"/>
          </w:tcPr>
          <w:p w:rsidR="00425354" w:rsidRPr="0062707E" w:rsidRDefault="00AE7EF3">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c>
          <w:tcPr>
            <w:tcW w:w="1333" w:type="dxa"/>
          </w:tcPr>
          <w:p w:rsidR="00425354" w:rsidRPr="0062707E" w:rsidRDefault="005770D8">
            <w:pPr>
              <w:jc w:val="center"/>
              <w:rPr>
                <w:sz w:val="18"/>
                <w:szCs w:val="18"/>
              </w:rPr>
            </w:pPr>
            <w:r w:rsidRPr="0062707E">
              <w:rPr>
                <w:sz w:val="18"/>
                <w:szCs w:val="18"/>
              </w:rPr>
              <w:t>1</w:t>
            </w:r>
          </w:p>
        </w:tc>
        <w:tc>
          <w:tcPr>
            <w:tcW w:w="1333" w:type="dxa"/>
          </w:tcPr>
          <w:p w:rsidR="00425354" w:rsidRPr="0062707E" w:rsidRDefault="006B5CCB">
            <w:pPr>
              <w:jc w:val="center"/>
              <w:rPr>
                <w:sz w:val="18"/>
                <w:szCs w:val="18"/>
              </w:rPr>
            </w:pPr>
            <w:r w:rsidRPr="0062707E">
              <w:rPr>
                <w:sz w:val="18"/>
                <w:szCs w:val="18"/>
              </w:rPr>
              <w:t>0</w:t>
            </w:r>
          </w:p>
        </w:tc>
        <w:tc>
          <w:tcPr>
            <w:tcW w:w="1333" w:type="dxa"/>
          </w:tcPr>
          <w:p w:rsidR="00425354" w:rsidRPr="0062707E" w:rsidRDefault="005F353A">
            <w:pPr>
              <w:jc w:val="center"/>
              <w:rPr>
                <w:sz w:val="18"/>
                <w:szCs w:val="18"/>
              </w:rPr>
            </w:pPr>
            <w:r w:rsidRPr="0062707E">
              <w:rPr>
                <w:sz w:val="18"/>
                <w:szCs w:val="18"/>
              </w:rPr>
              <w:t>0</w:t>
            </w:r>
          </w:p>
        </w:tc>
      </w:tr>
      <w:tr w:rsidR="003D398D" w:rsidRPr="0062707E" w:rsidTr="005770D8">
        <w:trPr>
          <w:trHeight w:val="168"/>
        </w:trPr>
        <w:tc>
          <w:tcPr>
            <w:tcW w:w="7877" w:type="dxa"/>
            <w:gridSpan w:val="2"/>
          </w:tcPr>
          <w:p w:rsidR="003D398D" w:rsidRPr="0062707E" w:rsidRDefault="003D398D" w:rsidP="003D398D">
            <w:pPr>
              <w:rPr>
                <w:sz w:val="18"/>
                <w:szCs w:val="18"/>
              </w:rPr>
            </w:pPr>
            <w:r w:rsidRPr="0062707E">
              <w:rPr>
                <w:sz w:val="18"/>
                <w:szCs w:val="18"/>
              </w:rPr>
              <w:t>«Мир моих прав»</w:t>
            </w:r>
          </w:p>
        </w:tc>
        <w:tc>
          <w:tcPr>
            <w:tcW w:w="1333" w:type="dxa"/>
          </w:tcPr>
          <w:p w:rsidR="003D398D" w:rsidRPr="0062707E" w:rsidRDefault="003D398D" w:rsidP="003D398D">
            <w:pPr>
              <w:jc w:val="center"/>
              <w:rPr>
                <w:sz w:val="18"/>
                <w:szCs w:val="18"/>
              </w:rPr>
            </w:pPr>
            <w:r w:rsidRPr="0062707E">
              <w:rPr>
                <w:sz w:val="18"/>
                <w:szCs w:val="18"/>
              </w:rPr>
              <w:t>0</w:t>
            </w:r>
          </w:p>
        </w:tc>
        <w:tc>
          <w:tcPr>
            <w:tcW w:w="1333" w:type="dxa"/>
          </w:tcPr>
          <w:p w:rsidR="003D398D" w:rsidRPr="0062707E" w:rsidRDefault="006B5CCB" w:rsidP="003D398D">
            <w:pPr>
              <w:jc w:val="center"/>
              <w:rPr>
                <w:sz w:val="18"/>
                <w:szCs w:val="18"/>
              </w:rPr>
            </w:pPr>
            <w:r w:rsidRPr="0062707E">
              <w:rPr>
                <w:sz w:val="18"/>
                <w:szCs w:val="18"/>
              </w:rPr>
              <w:t>1</w:t>
            </w:r>
          </w:p>
        </w:tc>
        <w:tc>
          <w:tcPr>
            <w:tcW w:w="1333" w:type="dxa"/>
          </w:tcPr>
          <w:p w:rsidR="003D398D" w:rsidRPr="0062707E" w:rsidRDefault="006B5CCB" w:rsidP="003D398D">
            <w:pPr>
              <w:jc w:val="center"/>
              <w:rPr>
                <w:sz w:val="18"/>
                <w:szCs w:val="18"/>
              </w:rPr>
            </w:pPr>
            <w:r w:rsidRPr="0062707E">
              <w:rPr>
                <w:sz w:val="18"/>
                <w:szCs w:val="18"/>
              </w:rPr>
              <w:t>0</w:t>
            </w:r>
          </w:p>
        </w:tc>
        <w:tc>
          <w:tcPr>
            <w:tcW w:w="1333" w:type="dxa"/>
          </w:tcPr>
          <w:p w:rsidR="003D398D" w:rsidRPr="0062707E" w:rsidRDefault="003D398D" w:rsidP="003D398D">
            <w:pPr>
              <w:jc w:val="center"/>
              <w:rPr>
                <w:sz w:val="18"/>
                <w:szCs w:val="18"/>
              </w:rPr>
            </w:pPr>
            <w:r w:rsidRPr="0062707E">
              <w:rPr>
                <w:sz w:val="18"/>
                <w:szCs w:val="18"/>
              </w:rPr>
              <w:t>0</w:t>
            </w:r>
          </w:p>
        </w:tc>
        <w:tc>
          <w:tcPr>
            <w:tcW w:w="1333" w:type="dxa"/>
          </w:tcPr>
          <w:p w:rsidR="003D398D" w:rsidRPr="0062707E" w:rsidRDefault="003D398D" w:rsidP="003D398D">
            <w:pPr>
              <w:jc w:val="center"/>
              <w:rPr>
                <w:sz w:val="18"/>
                <w:szCs w:val="18"/>
              </w:rPr>
            </w:pPr>
            <w:r w:rsidRPr="0062707E">
              <w:rPr>
                <w:sz w:val="18"/>
                <w:szCs w:val="18"/>
              </w:rPr>
              <w:t>0</w:t>
            </w:r>
          </w:p>
        </w:tc>
      </w:tr>
      <w:tr w:rsidR="003D398D" w:rsidRPr="0062707E" w:rsidTr="005770D8">
        <w:trPr>
          <w:trHeight w:val="89"/>
        </w:trPr>
        <w:tc>
          <w:tcPr>
            <w:tcW w:w="7877" w:type="dxa"/>
            <w:gridSpan w:val="2"/>
          </w:tcPr>
          <w:p w:rsidR="003D398D" w:rsidRPr="0062707E" w:rsidRDefault="003D398D" w:rsidP="003D398D">
            <w:pPr>
              <w:rPr>
                <w:sz w:val="18"/>
                <w:szCs w:val="18"/>
              </w:rPr>
            </w:pPr>
            <w:r w:rsidRPr="0062707E">
              <w:rPr>
                <w:sz w:val="18"/>
                <w:szCs w:val="18"/>
              </w:rPr>
              <w:t>«Учимся работать с текстом»</w:t>
            </w:r>
          </w:p>
        </w:tc>
        <w:tc>
          <w:tcPr>
            <w:tcW w:w="1333" w:type="dxa"/>
          </w:tcPr>
          <w:p w:rsidR="003D398D" w:rsidRPr="0062707E" w:rsidRDefault="008F27BA" w:rsidP="003D398D">
            <w:pPr>
              <w:jc w:val="center"/>
              <w:rPr>
                <w:sz w:val="18"/>
                <w:szCs w:val="18"/>
              </w:rPr>
            </w:pPr>
            <w:r w:rsidRPr="0062707E">
              <w:rPr>
                <w:sz w:val="18"/>
                <w:szCs w:val="18"/>
              </w:rPr>
              <w:t>0</w:t>
            </w:r>
          </w:p>
        </w:tc>
        <w:tc>
          <w:tcPr>
            <w:tcW w:w="1333" w:type="dxa"/>
          </w:tcPr>
          <w:p w:rsidR="003D398D" w:rsidRPr="0062707E" w:rsidRDefault="008F27BA" w:rsidP="003D398D">
            <w:pPr>
              <w:jc w:val="center"/>
              <w:rPr>
                <w:sz w:val="18"/>
                <w:szCs w:val="18"/>
              </w:rPr>
            </w:pPr>
            <w:r w:rsidRPr="0062707E">
              <w:rPr>
                <w:sz w:val="18"/>
                <w:szCs w:val="18"/>
              </w:rPr>
              <w:t>0</w:t>
            </w:r>
          </w:p>
        </w:tc>
        <w:tc>
          <w:tcPr>
            <w:tcW w:w="1333" w:type="dxa"/>
          </w:tcPr>
          <w:p w:rsidR="003D398D" w:rsidRPr="0062707E" w:rsidRDefault="008F27BA" w:rsidP="003D398D">
            <w:pPr>
              <w:jc w:val="center"/>
              <w:rPr>
                <w:sz w:val="18"/>
                <w:szCs w:val="18"/>
              </w:rPr>
            </w:pPr>
            <w:r w:rsidRPr="0062707E">
              <w:rPr>
                <w:sz w:val="18"/>
                <w:szCs w:val="18"/>
              </w:rPr>
              <w:t>0</w:t>
            </w:r>
          </w:p>
        </w:tc>
        <w:tc>
          <w:tcPr>
            <w:tcW w:w="1333" w:type="dxa"/>
          </w:tcPr>
          <w:p w:rsidR="003D398D" w:rsidRPr="0062707E" w:rsidRDefault="008F27BA" w:rsidP="003D398D">
            <w:pPr>
              <w:jc w:val="center"/>
              <w:rPr>
                <w:sz w:val="18"/>
                <w:szCs w:val="18"/>
              </w:rPr>
            </w:pPr>
            <w:r w:rsidRPr="0062707E">
              <w:rPr>
                <w:sz w:val="18"/>
                <w:szCs w:val="18"/>
              </w:rPr>
              <w:t>0</w:t>
            </w:r>
          </w:p>
        </w:tc>
        <w:tc>
          <w:tcPr>
            <w:tcW w:w="1333" w:type="dxa"/>
          </w:tcPr>
          <w:p w:rsidR="003D398D" w:rsidRPr="0062707E" w:rsidRDefault="008F27BA" w:rsidP="003D398D">
            <w:pPr>
              <w:jc w:val="center"/>
              <w:rPr>
                <w:sz w:val="18"/>
                <w:szCs w:val="18"/>
              </w:rPr>
            </w:pPr>
            <w:r w:rsidRPr="0062707E">
              <w:rPr>
                <w:sz w:val="18"/>
                <w:szCs w:val="18"/>
              </w:rPr>
              <w:t>1</w:t>
            </w:r>
          </w:p>
        </w:tc>
      </w:tr>
      <w:tr w:rsidR="00425354" w:rsidRPr="0062707E" w:rsidTr="005770D8">
        <w:tc>
          <w:tcPr>
            <w:tcW w:w="7877" w:type="dxa"/>
            <w:gridSpan w:val="2"/>
            <w:shd w:val="clear" w:color="auto" w:fill="00FF00"/>
          </w:tcPr>
          <w:p w:rsidR="00425354" w:rsidRPr="0062707E" w:rsidRDefault="005F353A">
            <w:pPr>
              <w:rPr>
                <w:sz w:val="18"/>
                <w:szCs w:val="18"/>
              </w:rPr>
            </w:pPr>
            <w:r w:rsidRPr="0062707E">
              <w:rPr>
                <w:sz w:val="18"/>
                <w:szCs w:val="18"/>
              </w:rPr>
              <w:t>Итого</w:t>
            </w:r>
          </w:p>
        </w:tc>
        <w:tc>
          <w:tcPr>
            <w:tcW w:w="1333" w:type="dxa"/>
            <w:shd w:val="clear" w:color="auto" w:fill="00FF00"/>
          </w:tcPr>
          <w:p w:rsidR="00425354" w:rsidRPr="0062707E" w:rsidRDefault="005F353A">
            <w:pPr>
              <w:jc w:val="center"/>
              <w:rPr>
                <w:sz w:val="18"/>
                <w:szCs w:val="18"/>
              </w:rPr>
            </w:pPr>
            <w:r w:rsidRPr="0062707E">
              <w:rPr>
                <w:sz w:val="18"/>
                <w:szCs w:val="18"/>
              </w:rPr>
              <w:t>2</w:t>
            </w:r>
          </w:p>
        </w:tc>
        <w:tc>
          <w:tcPr>
            <w:tcW w:w="1333" w:type="dxa"/>
            <w:shd w:val="clear" w:color="auto" w:fill="00FF00"/>
          </w:tcPr>
          <w:p w:rsidR="00425354" w:rsidRPr="0062707E" w:rsidRDefault="005F353A">
            <w:pPr>
              <w:jc w:val="center"/>
              <w:rPr>
                <w:sz w:val="18"/>
                <w:szCs w:val="18"/>
              </w:rPr>
            </w:pPr>
            <w:r w:rsidRPr="0062707E">
              <w:rPr>
                <w:sz w:val="18"/>
                <w:szCs w:val="18"/>
              </w:rPr>
              <w:t>1</w:t>
            </w:r>
          </w:p>
        </w:tc>
        <w:tc>
          <w:tcPr>
            <w:tcW w:w="1333" w:type="dxa"/>
            <w:shd w:val="clear" w:color="auto" w:fill="00FF00"/>
          </w:tcPr>
          <w:p w:rsidR="00425354" w:rsidRPr="0062707E" w:rsidRDefault="006B5CCB">
            <w:pPr>
              <w:jc w:val="center"/>
              <w:rPr>
                <w:sz w:val="18"/>
                <w:szCs w:val="18"/>
              </w:rPr>
            </w:pPr>
            <w:r w:rsidRPr="0062707E">
              <w:rPr>
                <w:sz w:val="18"/>
                <w:szCs w:val="18"/>
              </w:rPr>
              <w:t>2</w:t>
            </w:r>
          </w:p>
        </w:tc>
        <w:tc>
          <w:tcPr>
            <w:tcW w:w="1333" w:type="dxa"/>
            <w:shd w:val="clear" w:color="auto" w:fill="00FF00"/>
          </w:tcPr>
          <w:p w:rsidR="00425354" w:rsidRPr="0062707E" w:rsidRDefault="005F353A">
            <w:pPr>
              <w:jc w:val="center"/>
              <w:rPr>
                <w:sz w:val="18"/>
                <w:szCs w:val="18"/>
              </w:rPr>
            </w:pPr>
            <w:r w:rsidRPr="0062707E">
              <w:rPr>
                <w:sz w:val="18"/>
                <w:szCs w:val="18"/>
              </w:rPr>
              <w:t>1</w:t>
            </w:r>
          </w:p>
        </w:tc>
        <w:tc>
          <w:tcPr>
            <w:tcW w:w="1333" w:type="dxa"/>
            <w:shd w:val="clear" w:color="auto" w:fill="00FF00"/>
          </w:tcPr>
          <w:p w:rsidR="00425354" w:rsidRPr="0062707E" w:rsidRDefault="005F353A">
            <w:pPr>
              <w:jc w:val="center"/>
              <w:rPr>
                <w:sz w:val="18"/>
                <w:szCs w:val="18"/>
              </w:rPr>
            </w:pPr>
            <w:r w:rsidRPr="0062707E">
              <w:rPr>
                <w:sz w:val="18"/>
                <w:szCs w:val="18"/>
              </w:rPr>
              <w:t>1</w:t>
            </w:r>
          </w:p>
        </w:tc>
      </w:tr>
      <w:tr w:rsidR="00425354" w:rsidRPr="0062707E" w:rsidTr="005770D8">
        <w:tc>
          <w:tcPr>
            <w:tcW w:w="7877" w:type="dxa"/>
            <w:gridSpan w:val="2"/>
            <w:shd w:val="clear" w:color="auto" w:fill="00FF00"/>
          </w:tcPr>
          <w:p w:rsidR="00425354" w:rsidRPr="0062707E" w:rsidRDefault="005F353A">
            <w:pPr>
              <w:rPr>
                <w:sz w:val="18"/>
                <w:szCs w:val="18"/>
              </w:rPr>
            </w:pPr>
            <w:r w:rsidRPr="0062707E">
              <w:rPr>
                <w:sz w:val="18"/>
                <w:szCs w:val="18"/>
              </w:rPr>
              <w:t>ИТОГО недельная нагрузка</w:t>
            </w:r>
          </w:p>
        </w:tc>
        <w:tc>
          <w:tcPr>
            <w:tcW w:w="1333" w:type="dxa"/>
            <w:shd w:val="clear" w:color="auto" w:fill="00FF00"/>
          </w:tcPr>
          <w:p w:rsidR="00425354" w:rsidRPr="0062707E" w:rsidRDefault="005F353A">
            <w:pPr>
              <w:jc w:val="center"/>
              <w:rPr>
                <w:sz w:val="18"/>
                <w:szCs w:val="18"/>
              </w:rPr>
            </w:pPr>
            <w:r w:rsidRPr="0062707E">
              <w:rPr>
                <w:sz w:val="18"/>
                <w:szCs w:val="18"/>
              </w:rPr>
              <w:t>32</w:t>
            </w:r>
          </w:p>
        </w:tc>
        <w:tc>
          <w:tcPr>
            <w:tcW w:w="1333" w:type="dxa"/>
            <w:shd w:val="clear" w:color="auto" w:fill="00FF00"/>
          </w:tcPr>
          <w:p w:rsidR="00425354" w:rsidRPr="0062707E" w:rsidRDefault="005F353A">
            <w:pPr>
              <w:jc w:val="center"/>
              <w:rPr>
                <w:sz w:val="18"/>
                <w:szCs w:val="18"/>
              </w:rPr>
            </w:pPr>
            <w:r w:rsidRPr="0062707E">
              <w:rPr>
                <w:sz w:val="18"/>
                <w:szCs w:val="18"/>
              </w:rPr>
              <w:t>33</w:t>
            </w:r>
          </w:p>
        </w:tc>
        <w:tc>
          <w:tcPr>
            <w:tcW w:w="1333" w:type="dxa"/>
            <w:shd w:val="clear" w:color="auto" w:fill="00FF00"/>
          </w:tcPr>
          <w:p w:rsidR="00425354" w:rsidRPr="0062707E" w:rsidRDefault="005F353A">
            <w:pPr>
              <w:jc w:val="center"/>
              <w:rPr>
                <w:sz w:val="18"/>
                <w:szCs w:val="18"/>
              </w:rPr>
            </w:pPr>
            <w:r w:rsidRPr="0062707E">
              <w:rPr>
                <w:sz w:val="18"/>
                <w:szCs w:val="18"/>
              </w:rPr>
              <w:t>35</w:t>
            </w:r>
          </w:p>
        </w:tc>
        <w:tc>
          <w:tcPr>
            <w:tcW w:w="1333" w:type="dxa"/>
            <w:shd w:val="clear" w:color="auto" w:fill="00FF00"/>
          </w:tcPr>
          <w:p w:rsidR="00425354" w:rsidRPr="0062707E" w:rsidRDefault="005F353A">
            <w:pPr>
              <w:jc w:val="center"/>
              <w:rPr>
                <w:sz w:val="18"/>
                <w:szCs w:val="18"/>
              </w:rPr>
            </w:pPr>
            <w:r w:rsidRPr="0062707E">
              <w:rPr>
                <w:sz w:val="18"/>
                <w:szCs w:val="18"/>
              </w:rPr>
              <w:t>36</w:t>
            </w:r>
          </w:p>
        </w:tc>
        <w:tc>
          <w:tcPr>
            <w:tcW w:w="1333" w:type="dxa"/>
            <w:shd w:val="clear" w:color="auto" w:fill="00FF00"/>
          </w:tcPr>
          <w:p w:rsidR="00425354" w:rsidRPr="0062707E" w:rsidRDefault="005F353A">
            <w:pPr>
              <w:jc w:val="center"/>
              <w:rPr>
                <w:sz w:val="18"/>
                <w:szCs w:val="18"/>
              </w:rPr>
            </w:pPr>
            <w:r w:rsidRPr="0062707E">
              <w:rPr>
                <w:sz w:val="18"/>
                <w:szCs w:val="18"/>
              </w:rPr>
              <w:t>36</w:t>
            </w:r>
          </w:p>
        </w:tc>
      </w:tr>
      <w:tr w:rsidR="00425354" w:rsidRPr="0062707E" w:rsidTr="005770D8">
        <w:tc>
          <w:tcPr>
            <w:tcW w:w="7877" w:type="dxa"/>
            <w:gridSpan w:val="2"/>
            <w:shd w:val="clear" w:color="auto" w:fill="FCE3FC"/>
          </w:tcPr>
          <w:p w:rsidR="00425354" w:rsidRPr="0062707E" w:rsidRDefault="005F353A">
            <w:pPr>
              <w:rPr>
                <w:sz w:val="18"/>
                <w:szCs w:val="18"/>
              </w:rPr>
            </w:pPr>
            <w:r w:rsidRPr="0062707E">
              <w:rPr>
                <w:sz w:val="18"/>
                <w:szCs w:val="18"/>
              </w:rPr>
              <w:t>Количество учебных недель</w:t>
            </w:r>
          </w:p>
        </w:tc>
        <w:tc>
          <w:tcPr>
            <w:tcW w:w="1333" w:type="dxa"/>
            <w:shd w:val="clear" w:color="auto" w:fill="FCE3FC"/>
          </w:tcPr>
          <w:p w:rsidR="00425354" w:rsidRPr="0062707E" w:rsidRDefault="005F353A">
            <w:pPr>
              <w:jc w:val="center"/>
              <w:rPr>
                <w:sz w:val="18"/>
                <w:szCs w:val="18"/>
              </w:rPr>
            </w:pPr>
            <w:r w:rsidRPr="0062707E">
              <w:rPr>
                <w:sz w:val="18"/>
                <w:szCs w:val="18"/>
              </w:rPr>
              <w:t>34</w:t>
            </w:r>
          </w:p>
        </w:tc>
        <w:tc>
          <w:tcPr>
            <w:tcW w:w="1333" w:type="dxa"/>
            <w:shd w:val="clear" w:color="auto" w:fill="FCE3FC"/>
          </w:tcPr>
          <w:p w:rsidR="00425354" w:rsidRPr="0062707E" w:rsidRDefault="005F353A">
            <w:pPr>
              <w:jc w:val="center"/>
              <w:rPr>
                <w:sz w:val="18"/>
                <w:szCs w:val="18"/>
              </w:rPr>
            </w:pPr>
            <w:r w:rsidRPr="0062707E">
              <w:rPr>
                <w:sz w:val="18"/>
                <w:szCs w:val="18"/>
              </w:rPr>
              <w:t>34</w:t>
            </w:r>
          </w:p>
        </w:tc>
        <w:tc>
          <w:tcPr>
            <w:tcW w:w="1333" w:type="dxa"/>
            <w:shd w:val="clear" w:color="auto" w:fill="FCE3FC"/>
          </w:tcPr>
          <w:p w:rsidR="00425354" w:rsidRPr="0062707E" w:rsidRDefault="005F353A">
            <w:pPr>
              <w:jc w:val="center"/>
              <w:rPr>
                <w:sz w:val="18"/>
                <w:szCs w:val="18"/>
              </w:rPr>
            </w:pPr>
            <w:r w:rsidRPr="0062707E">
              <w:rPr>
                <w:sz w:val="18"/>
                <w:szCs w:val="18"/>
              </w:rPr>
              <w:t>34</w:t>
            </w:r>
          </w:p>
        </w:tc>
        <w:tc>
          <w:tcPr>
            <w:tcW w:w="1333" w:type="dxa"/>
            <w:shd w:val="clear" w:color="auto" w:fill="FCE3FC"/>
          </w:tcPr>
          <w:p w:rsidR="00425354" w:rsidRPr="0062707E" w:rsidRDefault="005F353A">
            <w:pPr>
              <w:jc w:val="center"/>
              <w:rPr>
                <w:sz w:val="18"/>
                <w:szCs w:val="18"/>
              </w:rPr>
            </w:pPr>
            <w:r w:rsidRPr="0062707E">
              <w:rPr>
                <w:sz w:val="18"/>
                <w:szCs w:val="18"/>
              </w:rPr>
              <w:t>34</w:t>
            </w:r>
          </w:p>
        </w:tc>
        <w:tc>
          <w:tcPr>
            <w:tcW w:w="1333" w:type="dxa"/>
            <w:shd w:val="clear" w:color="auto" w:fill="FCE3FC"/>
          </w:tcPr>
          <w:p w:rsidR="00425354" w:rsidRPr="0062707E" w:rsidRDefault="005F353A">
            <w:pPr>
              <w:jc w:val="center"/>
              <w:rPr>
                <w:sz w:val="18"/>
                <w:szCs w:val="18"/>
              </w:rPr>
            </w:pPr>
            <w:r w:rsidRPr="0062707E">
              <w:rPr>
                <w:sz w:val="18"/>
                <w:szCs w:val="18"/>
              </w:rPr>
              <w:t>34</w:t>
            </w:r>
          </w:p>
        </w:tc>
      </w:tr>
      <w:tr w:rsidR="00425354" w:rsidRPr="0062707E" w:rsidTr="005770D8">
        <w:tc>
          <w:tcPr>
            <w:tcW w:w="7877" w:type="dxa"/>
            <w:gridSpan w:val="2"/>
            <w:shd w:val="clear" w:color="auto" w:fill="FCE3FC"/>
          </w:tcPr>
          <w:p w:rsidR="00425354" w:rsidRPr="0062707E" w:rsidRDefault="005F353A">
            <w:pPr>
              <w:rPr>
                <w:sz w:val="18"/>
                <w:szCs w:val="18"/>
              </w:rPr>
            </w:pPr>
            <w:r w:rsidRPr="0062707E">
              <w:rPr>
                <w:sz w:val="18"/>
                <w:szCs w:val="18"/>
              </w:rPr>
              <w:t>Всего часов в год</w:t>
            </w:r>
          </w:p>
        </w:tc>
        <w:tc>
          <w:tcPr>
            <w:tcW w:w="1333" w:type="dxa"/>
            <w:shd w:val="clear" w:color="auto" w:fill="FCE3FC"/>
          </w:tcPr>
          <w:p w:rsidR="00425354" w:rsidRPr="0062707E" w:rsidRDefault="005F353A">
            <w:pPr>
              <w:jc w:val="center"/>
              <w:rPr>
                <w:sz w:val="18"/>
                <w:szCs w:val="18"/>
              </w:rPr>
            </w:pPr>
            <w:r w:rsidRPr="0062707E">
              <w:rPr>
                <w:sz w:val="18"/>
                <w:szCs w:val="18"/>
              </w:rPr>
              <w:t>1088</w:t>
            </w:r>
          </w:p>
        </w:tc>
        <w:tc>
          <w:tcPr>
            <w:tcW w:w="1333" w:type="dxa"/>
            <w:shd w:val="clear" w:color="auto" w:fill="FCE3FC"/>
          </w:tcPr>
          <w:p w:rsidR="00425354" w:rsidRPr="0062707E" w:rsidRDefault="005F353A">
            <w:pPr>
              <w:jc w:val="center"/>
              <w:rPr>
                <w:sz w:val="18"/>
                <w:szCs w:val="18"/>
              </w:rPr>
            </w:pPr>
            <w:r w:rsidRPr="0062707E">
              <w:rPr>
                <w:sz w:val="18"/>
                <w:szCs w:val="18"/>
              </w:rPr>
              <w:t>1122</w:t>
            </w:r>
          </w:p>
        </w:tc>
        <w:tc>
          <w:tcPr>
            <w:tcW w:w="1333" w:type="dxa"/>
            <w:shd w:val="clear" w:color="auto" w:fill="FCE3FC"/>
          </w:tcPr>
          <w:p w:rsidR="00425354" w:rsidRPr="0062707E" w:rsidRDefault="005F353A">
            <w:pPr>
              <w:jc w:val="center"/>
              <w:rPr>
                <w:sz w:val="18"/>
                <w:szCs w:val="18"/>
              </w:rPr>
            </w:pPr>
            <w:r w:rsidRPr="0062707E">
              <w:rPr>
                <w:sz w:val="18"/>
                <w:szCs w:val="18"/>
              </w:rPr>
              <w:t>1190</w:t>
            </w:r>
          </w:p>
        </w:tc>
        <w:tc>
          <w:tcPr>
            <w:tcW w:w="1333" w:type="dxa"/>
            <w:shd w:val="clear" w:color="auto" w:fill="FCE3FC"/>
          </w:tcPr>
          <w:p w:rsidR="00425354" w:rsidRPr="0062707E" w:rsidRDefault="005F353A">
            <w:pPr>
              <w:jc w:val="center"/>
              <w:rPr>
                <w:sz w:val="18"/>
                <w:szCs w:val="18"/>
              </w:rPr>
            </w:pPr>
            <w:r w:rsidRPr="0062707E">
              <w:rPr>
                <w:sz w:val="18"/>
                <w:szCs w:val="18"/>
              </w:rPr>
              <w:t>1224</w:t>
            </w:r>
          </w:p>
        </w:tc>
        <w:tc>
          <w:tcPr>
            <w:tcW w:w="1333" w:type="dxa"/>
            <w:shd w:val="clear" w:color="auto" w:fill="FCE3FC"/>
          </w:tcPr>
          <w:p w:rsidR="00425354" w:rsidRPr="0062707E" w:rsidRDefault="005F353A">
            <w:pPr>
              <w:jc w:val="center"/>
              <w:rPr>
                <w:sz w:val="18"/>
                <w:szCs w:val="18"/>
              </w:rPr>
            </w:pPr>
            <w:r w:rsidRPr="0062707E">
              <w:rPr>
                <w:sz w:val="18"/>
                <w:szCs w:val="18"/>
              </w:rPr>
              <w:t>1224</w:t>
            </w:r>
          </w:p>
        </w:tc>
      </w:tr>
    </w:tbl>
    <w:p w:rsidR="00425354" w:rsidRPr="0062707E" w:rsidRDefault="003879D3" w:rsidP="003879D3">
      <w:pPr>
        <w:shd w:val="clear" w:color="auto" w:fill="FFFFFF"/>
        <w:spacing w:before="100" w:beforeAutospacing="1" w:after="100" w:afterAutospacing="1" w:line="240" w:lineRule="auto"/>
        <w:jc w:val="center"/>
        <w:outlineLvl w:val="2"/>
        <w:rPr>
          <w:rFonts w:ascii="Arial" w:eastAsia="Times New Roman" w:hAnsi="Arial" w:cs="Arial"/>
          <w:b/>
          <w:bCs/>
          <w:color w:val="000000"/>
          <w:sz w:val="18"/>
          <w:szCs w:val="18"/>
          <w:lang w:eastAsia="ru-RU"/>
        </w:rPr>
      </w:pPr>
      <w:r w:rsidRPr="0062707E">
        <w:rPr>
          <w:rFonts w:ascii="Arial" w:eastAsia="Times New Roman" w:hAnsi="Arial" w:cs="Arial"/>
          <w:b/>
          <w:bCs/>
          <w:color w:val="000000"/>
          <w:sz w:val="18"/>
          <w:szCs w:val="18"/>
          <w:lang w:eastAsia="ru-RU"/>
        </w:rPr>
        <w:t>Внеурочная деятельность</w:t>
      </w:r>
    </w:p>
    <w:tbl>
      <w:tblPr>
        <w:tblStyle w:val="ab"/>
        <w:tblW w:w="0" w:type="auto"/>
        <w:tblLook w:val="04A0"/>
      </w:tblPr>
      <w:tblGrid>
        <w:gridCol w:w="3296"/>
        <w:gridCol w:w="1368"/>
        <w:gridCol w:w="1367"/>
        <w:gridCol w:w="1367"/>
        <w:gridCol w:w="1367"/>
        <w:gridCol w:w="1367"/>
      </w:tblGrid>
      <w:tr w:rsidR="00425354" w:rsidRPr="0062707E" w:rsidTr="00A308DF">
        <w:tc>
          <w:tcPr>
            <w:tcW w:w="4157" w:type="dxa"/>
            <w:vMerge w:val="restart"/>
            <w:shd w:val="clear" w:color="auto" w:fill="D9D9D9"/>
          </w:tcPr>
          <w:p w:rsidR="00425354" w:rsidRPr="0062707E" w:rsidRDefault="005F353A">
            <w:pPr>
              <w:rPr>
                <w:sz w:val="18"/>
                <w:szCs w:val="18"/>
              </w:rPr>
            </w:pPr>
            <w:r w:rsidRPr="0062707E">
              <w:rPr>
                <w:b/>
                <w:sz w:val="18"/>
                <w:szCs w:val="18"/>
              </w:rPr>
              <w:t>Учебные курсы</w:t>
            </w:r>
          </w:p>
          <w:p w:rsidR="00425354" w:rsidRPr="0062707E" w:rsidRDefault="00425354">
            <w:pPr>
              <w:rPr>
                <w:sz w:val="18"/>
                <w:szCs w:val="18"/>
              </w:rPr>
            </w:pPr>
          </w:p>
        </w:tc>
        <w:tc>
          <w:tcPr>
            <w:tcW w:w="10385" w:type="dxa"/>
            <w:gridSpan w:val="5"/>
            <w:shd w:val="clear" w:color="auto" w:fill="D9D9D9"/>
          </w:tcPr>
          <w:p w:rsidR="00425354" w:rsidRPr="0062707E" w:rsidRDefault="005F353A">
            <w:pPr>
              <w:jc w:val="center"/>
              <w:rPr>
                <w:sz w:val="18"/>
                <w:szCs w:val="18"/>
              </w:rPr>
            </w:pPr>
            <w:r w:rsidRPr="0062707E">
              <w:rPr>
                <w:b/>
                <w:sz w:val="18"/>
                <w:szCs w:val="18"/>
              </w:rPr>
              <w:t>Количество часов в неделю</w:t>
            </w:r>
          </w:p>
        </w:tc>
      </w:tr>
      <w:tr w:rsidR="00425354" w:rsidRPr="0062707E" w:rsidTr="00A308DF">
        <w:tc>
          <w:tcPr>
            <w:tcW w:w="4157" w:type="dxa"/>
            <w:vMerge/>
          </w:tcPr>
          <w:p w:rsidR="00425354" w:rsidRPr="0062707E" w:rsidRDefault="00425354">
            <w:pPr>
              <w:rPr>
                <w:sz w:val="18"/>
                <w:szCs w:val="18"/>
              </w:rPr>
            </w:pPr>
          </w:p>
        </w:tc>
        <w:tc>
          <w:tcPr>
            <w:tcW w:w="2077" w:type="dxa"/>
            <w:shd w:val="clear" w:color="auto" w:fill="D9D9D9"/>
          </w:tcPr>
          <w:p w:rsidR="00425354" w:rsidRPr="0062707E" w:rsidRDefault="005F353A">
            <w:pPr>
              <w:jc w:val="center"/>
              <w:rPr>
                <w:sz w:val="18"/>
                <w:szCs w:val="18"/>
              </w:rPr>
            </w:pPr>
            <w:r w:rsidRPr="0062707E">
              <w:rPr>
                <w:b/>
                <w:sz w:val="18"/>
                <w:szCs w:val="18"/>
              </w:rPr>
              <w:t>5</w:t>
            </w:r>
          </w:p>
        </w:tc>
        <w:tc>
          <w:tcPr>
            <w:tcW w:w="2077" w:type="dxa"/>
            <w:shd w:val="clear" w:color="auto" w:fill="D9D9D9"/>
          </w:tcPr>
          <w:p w:rsidR="00425354" w:rsidRPr="0062707E" w:rsidRDefault="005F353A">
            <w:pPr>
              <w:jc w:val="center"/>
              <w:rPr>
                <w:sz w:val="18"/>
                <w:szCs w:val="18"/>
              </w:rPr>
            </w:pPr>
            <w:r w:rsidRPr="0062707E">
              <w:rPr>
                <w:b/>
                <w:sz w:val="18"/>
                <w:szCs w:val="18"/>
              </w:rPr>
              <w:t>6</w:t>
            </w:r>
          </w:p>
        </w:tc>
        <w:tc>
          <w:tcPr>
            <w:tcW w:w="2077" w:type="dxa"/>
            <w:shd w:val="clear" w:color="auto" w:fill="D9D9D9"/>
          </w:tcPr>
          <w:p w:rsidR="00425354" w:rsidRPr="0062707E" w:rsidRDefault="005F353A">
            <w:pPr>
              <w:jc w:val="center"/>
              <w:rPr>
                <w:sz w:val="18"/>
                <w:szCs w:val="18"/>
              </w:rPr>
            </w:pPr>
            <w:r w:rsidRPr="0062707E">
              <w:rPr>
                <w:b/>
                <w:sz w:val="18"/>
                <w:szCs w:val="18"/>
              </w:rPr>
              <w:t>7</w:t>
            </w:r>
          </w:p>
        </w:tc>
        <w:tc>
          <w:tcPr>
            <w:tcW w:w="2077" w:type="dxa"/>
            <w:shd w:val="clear" w:color="auto" w:fill="D9D9D9"/>
          </w:tcPr>
          <w:p w:rsidR="00425354" w:rsidRPr="0062707E" w:rsidRDefault="005F353A">
            <w:pPr>
              <w:jc w:val="center"/>
              <w:rPr>
                <w:sz w:val="18"/>
                <w:szCs w:val="18"/>
              </w:rPr>
            </w:pPr>
            <w:r w:rsidRPr="0062707E">
              <w:rPr>
                <w:b/>
                <w:sz w:val="18"/>
                <w:szCs w:val="18"/>
              </w:rPr>
              <w:t>8</w:t>
            </w:r>
          </w:p>
        </w:tc>
        <w:tc>
          <w:tcPr>
            <w:tcW w:w="2077" w:type="dxa"/>
            <w:shd w:val="clear" w:color="auto" w:fill="D9D9D9"/>
          </w:tcPr>
          <w:p w:rsidR="00425354" w:rsidRPr="0062707E" w:rsidRDefault="005F353A">
            <w:pPr>
              <w:jc w:val="center"/>
              <w:rPr>
                <w:sz w:val="18"/>
                <w:szCs w:val="18"/>
              </w:rPr>
            </w:pPr>
            <w:r w:rsidRPr="0062707E">
              <w:rPr>
                <w:b/>
                <w:sz w:val="18"/>
                <w:szCs w:val="18"/>
              </w:rPr>
              <w:t>9</w:t>
            </w:r>
          </w:p>
        </w:tc>
      </w:tr>
      <w:tr w:rsidR="00425354" w:rsidRPr="0062707E" w:rsidTr="00A308DF">
        <w:tc>
          <w:tcPr>
            <w:tcW w:w="4157" w:type="dxa"/>
          </w:tcPr>
          <w:p w:rsidR="00425354" w:rsidRPr="0062707E" w:rsidRDefault="005F353A">
            <w:pPr>
              <w:rPr>
                <w:sz w:val="18"/>
                <w:szCs w:val="18"/>
              </w:rPr>
            </w:pPr>
            <w:r w:rsidRPr="0062707E">
              <w:rPr>
                <w:sz w:val="18"/>
                <w:szCs w:val="18"/>
              </w:rPr>
              <w:t xml:space="preserve">"Разговоры о </w:t>
            </w:r>
            <w:proofErr w:type="gramStart"/>
            <w:r w:rsidRPr="0062707E">
              <w:rPr>
                <w:sz w:val="18"/>
                <w:szCs w:val="18"/>
              </w:rPr>
              <w:t>важном</w:t>
            </w:r>
            <w:proofErr w:type="gramEnd"/>
            <w:r w:rsidRPr="0062707E">
              <w:rPr>
                <w:sz w:val="18"/>
                <w:szCs w:val="18"/>
              </w:rPr>
              <w:t>"</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r>
      <w:tr w:rsidR="00425354" w:rsidRPr="0062707E" w:rsidTr="00A308DF">
        <w:tc>
          <w:tcPr>
            <w:tcW w:w="4157" w:type="dxa"/>
          </w:tcPr>
          <w:p w:rsidR="00425354" w:rsidRPr="0062707E" w:rsidRDefault="00E750C7">
            <w:pPr>
              <w:rPr>
                <w:sz w:val="18"/>
                <w:szCs w:val="18"/>
              </w:rPr>
            </w:pPr>
            <w:r w:rsidRPr="0062707E">
              <w:rPr>
                <w:sz w:val="18"/>
                <w:szCs w:val="18"/>
              </w:rPr>
              <w:t>"Основы функциональной</w:t>
            </w:r>
            <w:r w:rsidR="005F353A" w:rsidRPr="0062707E">
              <w:rPr>
                <w:sz w:val="18"/>
                <w:szCs w:val="18"/>
              </w:rPr>
              <w:t xml:space="preserve"> грамотности"</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r>
      <w:tr w:rsidR="00425354" w:rsidRPr="0062707E" w:rsidTr="00A308DF">
        <w:tc>
          <w:tcPr>
            <w:tcW w:w="4157" w:type="dxa"/>
          </w:tcPr>
          <w:p w:rsidR="00425354" w:rsidRPr="0062707E" w:rsidRDefault="005F353A">
            <w:pPr>
              <w:rPr>
                <w:sz w:val="18"/>
                <w:szCs w:val="18"/>
              </w:rPr>
            </w:pPr>
            <w:r w:rsidRPr="0062707E">
              <w:rPr>
                <w:sz w:val="18"/>
                <w:szCs w:val="18"/>
              </w:rPr>
              <w:t>"Основы предпринимательства"</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r>
      <w:tr w:rsidR="00425354" w:rsidRPr="0062707E" w:rsidTr="00AA4173">
        <w:tc>
          <w:tcPr>
            <w:tcW w:w="4157" w:type="dxa"/>
            <w:tcBorders>
              <w:bottom w:val="single" w:sz="4" w:space="0" w:color="auto"/>
            </w:tcBorders>
          </w:tcPr>
          <w:p w:rsidR="00425354" w:rsidRPr="0062707E" w:rsidRDefault="002951DE">
            <w:pPr>
              <w:rPr>
                <w:sz w:val="18"/>
                <w:szCs w:val="18"/>
              </w:rPr>
            </w:pPr>
            <w:r>
              <w:rPr>
                <w:sz w:val="18"/>
                <w:szCs w:val="18"/>
              </w:rPr>
              <w:t>«</w:t>
            </w:r>
            <w:r w:rsidR="006833D5">
              <w:rPr>
                <w:sz w:val="18"/>
                <w:szCs w:val="18"/>
              </w:rPr>
              <w:t>Занимательный английский</w:t>
            </w:r>
            <w:r>
              <w:rPr>
                <w:sz w:val="18"/>
                <w:szCs w:val="18"/>
              </w:rPr>
              <w:t>»</w:t>
            </w:r>
            <w:bookmarkStart w:id="0" w:name="_GoBack"/>
            <w:bookmarkEnd w:id="0"/>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c>
          <w:tcPr>
            <w:tcW w:w="2077" w:type="dxa"/>
          </w:tcPr>
          <w:p w:rsidR="00425354" w:rsidRPr="0062707E" w:rsidRDefault="005F353A">
            <w:pPr>
              <w:jc w:val="center"/>
              <w:rPr>
                <w:sz w:val="18"/>
                <w:szCs w:val="18"/>
              </w:rPr>
            </w:pPr>
            <w:r w:rsidRPr="0062707E">
              <w:rPr>
                <w:sz w:val="18"/>
                <w:szCs w:val="18"/>
              </w:rPr>
              <w:t>1</w:t>
            </w:r>
          </w:p>
        </w:tc>
      </w:tr>
      <w:tr w:rsidR="00425354" w:rsidRPr="0062707E" w:rsidTr="00AA4173">
        <w:tc>
          <w:tcPr>
            <w:tcW w:w="4157" w:type="dxa"/>
            <w:tcBorders>
              <w:bottom w:val="single" w:sz="4" w:space="0" w:color="auto"/>
            </w:tcBorders>
          </w:tcPr>
          <w:p w:rsidR="00AA4173" w:rsidRPr="0062707E" w:rsidRDefault="00E750C7" w:rsidP="00A308DF">
            <w:pPr>
              <w:rPr>
                <w:sz w:val="18"/>
                <w:szCs w:val="18"/>
              </w:rPr>
            </w:pPr>
            <w:r w:rsidRPr="0062707E">
              <w:rPr>
                <w:sz w:val="18"/>
                <w:szCs w:val="18"/>
              </w:rPr>
              <w:t>«</w:t>
            </w:r>
            <w:r w:rsidR="00B039D3" w:rsidRPr="0062707E">
              <w:rPr>
                <w:sz w:val="18"/>
                <w:szCs w:val="18"/>
              </w:rPr>
              <w:t>Россия – мои горизонты</w:t>
            </w:r>
            <w:r w:rsidR="00A308DF" w:rsidRPr="0062707E">
              <w:rPr>
                <w:sz w:val="18"/>
                <w:szCs w:val="18"/>
              </w:rPr>
              <w:t>»</w:t>
            </w:r>
          </w:p>
        </w:tc>
        <w:tc>
          <w:tcPr>
            <w:tcW w:w="2077" w:type="dxa"/>
          </w:tcPr>
          <w:p w:rsidR="00425354" w:rsidRPr="0062707E" w:rsidRDefault="00A308DF">
            <w:pPr>
              <w:jc w:val="center"/>
              <w:rPr>
                <w:sz w:val="18"/>
                <w:szCs w:val="18"/>
              </w:rPr>
            </w:pPr>
            <w:r w:rsidRPr="0062707E">
              <w:rPr>
                <w:sz w:val="18"/>
                <w:szCs w:val="18"/>
              </w:rPr>
              <w:t>0</w:t>
            </w:r>
          </w:p>
        </w:tc>
        <w:tc>
          <w:tcPr>
            <w:tcW w:w="2077" w:type="dxa"/>
          </w:tcPr>
          <w:p w:rsidR="00425354" w:rsidRPr="0062707E" w:rsidRDefault="00A308DF">
            <w:pPr>
              <w:jc w:val="center"/>
              <w:rPr>
                <w:sz w:val="18"/>
                <w:szCs w:val="18"/>
              </w:rPr>
            </w:pPr>
            <w:r w:rsidRPr="0062707E">
              <w:rPr>
                <w:sz w:val="18"/>
                <w:szCs w:val="18"/>
              </w:rPr>
              <w:t>1</w:t>
            </w:r>
          </w:p>
        </w:tc>
        <w:tc>
          <w:tcPr>
            <w:tcW w:w="2077" w:type="dxa"/>
          </w:tcPr>
          <w:p w:rsidR="00425354" w:rsidRPr="0062707E" w:rsidRDefault="00A308DF">
            <w:pPr>
              <w:jc w:val="center"/>
              <w:rPr>
                <w:sz w:val="18"/>
                <w:szCs w:val="18"/>
              </w:rPr>
            </w:pPr>
            <w:r w:rsidRPr="0062707E">
              <w:rPr>
                <w:sz w:val="18"/>
                <w:szCs w:val="18"/>
              </w:rPr>
              <w:t>1</w:t>
            </w:r>
          </w:p>
        </w:tc>
        <w:tc>
          <w:tcPr>
            <w:tcW w:w="2077" w:type="dxa"/>
          </w:tcPr>
          <w:p w:rsidR="00425354" w:rsidRPr="0062707E" w:rsidRDefault="00A308DF">
            <w:pPr>
              <w:jc w:val="center"/>
              <w:rPr>
                <w:sz w:val="18"/>
                <w:szCs w:val="18"/>
              </w:rPr>
            </w:pPr>
            <w:r w:rsidRPr="0062707E">
              <w:rPr>
                <w:sz w:val="18"/>
                <w:szCs w:val="18"/>
              </w:rPr>
              <w:t>1</w:t>
            </w:r>
          </w:p>
        </w:tc>
        <w:tc>
          <w:tcPr>
            <w:tcW w:w="2077" w:type="dxa"/>
          </w:tcPr>
          <w:p w:rsidR="00425354" w:rsidRPr="0062707E" w:rsidRDefault="00A308DF">
            <w:pPr>
              <w:jc w:val="center"/>
              <w:rPr>
                <w:sz w:val="18"/>
                <w:szCs w:val="18"/>
              </w:rPr>
            </w:pPr>
            <w:r w:rsidRPr="0062707E">
              <w:rPr>
                <w:sz w:val="18"/>
                <w:szCs w:val="18"/>
              </w:rPr>
              <w:t>1</w:t>
            </w:r>
          </w:p>
        </w:tc>
      </w:tr>
      <w:tr w:rsidR="00AA4173" w:rsidRPr="0062707E" w:rsidTr="00E72779">
        <w:trPr>
          <w:trHeight w:val="348"/>
        </w:trPr>
        <w:tc>
          <w:tcPr>
            <w:tcW w:w="4157" w:type="dxa"/>
            <w:tcBorders>
              <w:bottom w:val="single" w:sz="4" w:space="0" w:color="auto"/>
            </w:tcBorders>
          </w:tcPr>
          <w:p w:rsidR="00AA4173" w:rsidRPr="0062707E" w:rsidRDefault="007411CB" w:rsidP="00A308DF">
            <w:pPr>
              <w:rPr>
                <w:sz w:val="18"/>
                <w:szCs w:val="18"/>
              </w:rPr>
            </w:pPr>
            <w:r w:rsidRPr="0062707E">
              <w:rPr>
                <w:sz w:val="18"/>
                <w:szCs w:val="18"/>
              </w:rPr>
              <w:t>«Современный подросток в мире профессий</w:t>
            </w:r>
            <w:r w:rsidR="00F17D61" w:rsidRPr="0062707E">
              <w:rPr>
                <w:sz w:val="18"/>
                <w:szCs w:val="18"/>
              </w:rPr>
              <w:t xml:space="preserve"> </w:t>
            </w:r>
            <w:r w:rsidR="00360A9A" w:rsidRPr="0062707E">
              <w:rPr>
                <w:sz w:val="18"/>
                <w:szCs w:val="18"/>
              </w:rPr>
              <w:t xml:space="preserve"> </w:t>
            </w:r>
            <w:r w:rsidR="00533926" w:rsidRPr="0062707E">
              <w:rPr>
                <w:sz w:val="18"/>
                <w:szCs w:val="18"/>
              </w:rPr>
              <w:t xml:space="preserve"> </w:t>
            </w:r>
            <w:r w:rsidR="00AA4173" w:rsidRPr="0062707E">
              <w:rPr>
                <w:sz w:val="18"/>
                <w:szCs w:val="18"/>
              </w:rPr>
              <w:t>»</w:t>
            </w:r>
          </w:p>
        </w:tc>
        <w:tc>
          <w:tcPr>
            <w:tcW w:w="2077" w:type="dxa"/>
          </w:tcPr>
          <w:p w:rsidR="00AA4173" w:rsidRPr="0062707E" w:rsidRDefault="00AA4173">
            <w:pPr>
              <w:jc w:val="center"/>
              <w:rPr>
                <w:sz w:val="18"/>
                <w:szCs w:val="18"/>
              </w:rPr>
            </w:pPr>
            <w:r w:rsidRPr="0062707E">
              <w:rPr>
                <w:sz w:val="18"/>
                <w:szCs w:val="18"/>
              </w:rPr>
              <w:t>1</w:t>
            </w:r>
          </w:p>
        </w:tc>
        <w:tc>
          <w:tcPr>
            <w:tcW w:w="2077" w:type="dxa"/>
          </w:tcPr>
          <w:p w:rsidR="00AA4173" w:rsidRPr="0062707E" w:rsidRDefault="00E72779">
            <w:pPr>
              <w:jc w:val="center"/>
              <w:rPr>
                <w:sz w:val="18"/>
                <w:szCs w:val="18"/>
              </w:rPr>
            </w:pPr>
            <w:r w:rsidRPr="0062707E">
              <w:rPr>
                <w:sz w:val="18"/>
                <w:szCs w:val="18"/>
              </w:rPr>
              <w:t>1</w:t>
            </w:r>
          </w:p>
        </w:tc>
        <w:tc>
          <w:tcPr>
            <w:tcW w:w="2077" w:type="dxa"/>
          </w:tcPr>
          <w:p w:rsidR="00AA4173" w:rsidRPr="0062707E" w:rsidRDefault="00E72779">
            <w:pPr>
              <w:jc w:val="center"/>
              <w:rPr>
                <w:sz w:val="18"/>
                <w:szCs w:val="18"/>
              </w:rPr>
            </w:pPr>
            <w:r w:rsidRPr="0062707E">
              <w:rPr>
                <w:sz w:val="18"/>
                <w:szCs w:val="18"/>
              </w:rPr>
              <w:t>1</w:t>
            </w:r>
          </w:p>
        </w:tc>
        <w:tc>
          <w:tcPr>
            <w:tcW w:w="2077" w:type="dxa"/>
          </w:tcPr>
          <w:p w:rsidR="00AA4173" w:rsidRPr="0062707E" w:rsidRDefault="00E72779">
            <w:pPr>
              <w:jc w:val="center"/>
              <w:rPr>
                <w:sz w:val="18"/>
                <w:szCs w:val="18"/>
              </w:rPr>
            </w:pPr>
            <w:r w:rsidRPr="0062707E">
              <w:rPr>
                <w:sz w:val="18"/>
                <w:szCs w:val="18"/>
              </w:rPr>
              <w:t>1</w:t>
            </w:r>
          </w:p>
        </w:tc>
        <w:tc>
          <w:tcPr>
            <w:tcW w:w="2077" w:type="dxa"/>
          </w:tcPr>
          <w:p w:rsidR="00AA4173" w:rsidRPr="0062707E" w:rsidRDefault="00E72779">
            <w:pPr>
              <w:jc w:val="center"/>
              <w:rPr>
                <w:sz w:val="18"/>
                <w:szCs w:val="18"/>
              </w:rPr>
            </w:pPr>
            <w:r w:rsidRPr="0062707E">
              <w:rPr>
                <w:sz w:val="18"/>
                <w:szCs w:val="18"/>
              </w:rPr>
              <w:t>1</w:t>
            </w:r>
          </w:p>
        </w:tc>
      </w:tr>
      <w:tr w:rsidR="00E72779" w:rsidRPr="0062707E" w:rsidTr="00E72779">
        <w:trPr>
          <w:trHeight w:val="100"/>
        </w:trPr>
        <w:tc>
          <w:tcPr>
            <w:tcW w:w="4157" w:type="dxa"/>
            <w:tcBorders>
              <w:bottom w:val="single" w:sz="4" w:space="0" w:color="auto"/>
            </w:tcBorders>
          </w:tcPr>
          <w:p w:rsidR="00E72779" w:rsidRPr="0062707E" w:rsidRDefault="00E72779" w:rsidP="00A308DF">
            <w:pPr>
              <w:rPr>
                <w:sz w:val="18"/>
                <w:szCs w:val="18"/>
              </w:rPr>
            </w:pPr>
            <w:r w:rsidRPr="0062707E">
              <w:rPr>
                <w:sz w:val="18"/>
                <w:szCs w:val="18"/>
              </w:rPr>
              <w:t>«В здоровом теле – здоровый дух»</w:t>
            </w:r>
          </w:p>
        </w:tc>
        <w:tc>
          <w:tcPr>
            <w:tcW w:w="2077" w:type="dxa"/>
          </w:tcPr>
          <w:p w:rsidR="00E72779" w:rsidRPr="0062707E" w:rsidRDefault="00E72779" w:rsidP="00E72779">
            <w:pPr>
              <w:jc w:val="center"/>
              <w:rPr>
                <w:sz w:val="18"/>
                <w:szCs w:val="18"/>
              </w:rPr>
            </w:pPr>
            <w:r w:rsidRPr="0062707E">
              <w:rPr>
                <w:sz w:val="18"/>
                <w:szCs w:val="18"/>
              </w:rPr>
              <w:t>1</w:t>
            </w:r>
          </w:p>
        </w:tc>
        <w:tc>
          <w:tcPr>
            <w:tcW w:w="2077" w:type="dxa"/>
          </w:tcPr>
          <w:p w:rsidR="00E72779" w:rsidRPr="0062707E" w:rsidRDefault="00E72779" w:rsidP="00E72779">
            <w:pPr>
              <w:jc w:val="center"/>
              <w:rPr>
                <w:sz w:val="18"/>
                <w:szCs w:val="18"/>
              </w:rPr>
            </w:pPr>
            <w:r w:rsidRPr="0062707E">
              <w:rPr>
                <w:sz w:val="18"/>
                <w:szCs w:val="18"/>
              </w:rPr>
              <w:t>1</w:t>
            </w:r>
          </w:p>
        </w:tc>
        <w:tc>
          <w:tcPr>
            <w:tcW w:w="2077" w:type="dxa"/>
          </w:tcPr>
          <w:p w:rsidR="00E72779" w:rsidRPr="0062707E" w:rsidRDefault="00E72779" w:rsidP="00E72779">
            <w:pPr>
              <w:jc w:val="center"/>
              <w:rPr>
                <w:sz w:val="18"/>
                <w:szCs w:val="18"/>
              </w:rPr>
            </w:pPr>
            <w:r w:rsidRPr="0062707E">
              <w:rPr>
                <w:sz w:val="18"/>
                <w:szCs w:val="18"/>
              </w:rPr>
              <w:t>1</w:t>
            </w:r>
          </w:p>
        </w:tc>
        <w:tc>
          <w:tcPr>
            <w:tcW w:w="2077" w:type="dxa"/>
          </w:tcPr>
          <w:p w:rsidR="00E72779" w:rsidRPr="0062707E" w:rsidRDefault="00E72779" w:rsidP="00E72779">
            <w:pPr>
              <w:jc w:val="center"/>
              <w:rPr>
                <w:sz w:val="18"/>
                <w:szCs w:val="18"/>
              </w:rPr>
            </w:pPr>
            <w:r w:rsidRPr="0062707E">
              <w:rPr>
                <w:sz w:val="18"/>
                <w:szCs w:val="18"/>
              </w:rPr>
              <w:t>1</w:t>
            </w:r>
          </w:p>
        </w:tc>
        <w:tc>
          <w:tcPr>
            <w:tcW w:w="2077" w:type="dxa"/>
          </w:tcPr>
          <w:p w:rsidR="00E72779" w:rsidRPr="0062707E" w:rsidRDefault="00E72779" w:rsidP="00E72779">
            <w:pPr>
              <w:jc w:val="center"/>
              <w:rPr>
                <w:sz w:val="18"/>
                <w:szCs w:val="18"/>
              </w:rPr>
            </w:pPr>
            <w:r w:rsidRPr="0062707E">
              <w:rPr>
                <w:sz w:val="18"/>
                <w:szCs w:val="18"/>
              </w:rPr>
              <w:t>1</w:t>
            </w:r>
          </w:p>
        </w:tc>
      </w:tr>
      <w:tr w:rsidR="00E72779" w:rsidRPr="0062707E" w:rsidTr="00AA4173">
        <w:trPr>
          <w:trHeight w:val="108"/>
        </w:trPr>
        <w:tc>
          <w:tcPr>
            <w:tcW w:w="4157" w:type="dxa"/>
            <w:tcBorders>
              <w:bottom w:val="single" w:sz="4" w:space="0" w:color="auto"/>
            </w:tcBorders>
          </w:tcPr>
          <w:p w:rsidR="00E72779" w:rsidRPr="0062707E" w:rsidRDefault="00E72779" w:rsidP="00A308DF">
            <w:pPr>
              <w:rPr>
                <w:sz w:val="18"/>
                <w:szCs w:val="18"/>
              </w:rPr>
            </w:pPr>
            <w:r w:rsidRPr="0062707E">
              <w:rPr>
                <w:sz w:val="18"/>
                <w:szCs w:val="18"/>
              </w:rPr>
              <w:t>«Мой выбор»</w:t>
            </w:r>
          </w:p>
        </w:tc>
        <w:tc>
          <w:tcPr>
            <w:tcW w:w="2077" w:type="dxa"/>
          </w:tcPr>
          <w:p w:rsidR="00E72779" w:rsidRPr="0062707E" w:rsidRDefault="00E72779" w:rsidP="00E72779">
            <w:pPr>
              <w:jc w:val="center"/>
              <w:rPr>
                <w:sz w:val="18"/>
                <w:szCs w:val="18"/>
              </w:rPr>
            </w:pPr>
            <w:r w:rsidRPr="0062707E">
              <w:rPr>
                <w:sz w:val="18"/>
                <w:szCs w:val="18"/>
              </w:rPr>
              <w:t>1</w:t>
            </w:r>
          </w:p>
        </w:tc>
        <w:tc>
          <w:tcPr>
            <w:tcW w:w="2077" w:type="dxa"/>
          </w:tcPr>
          <w:p w:rsidR="00E72779" w:rsidRPr="0062707E" w:rsidRDefault="00E72779" w:rsidP="00E72779">
            <w:pPr>
              <w:jc w:val="center"/>
              <w:rPr>
                <w:sz w:val="18"/>
                <w:szCs w:val="18"/>
              </w:rPr>
            </w:pPr>
            <w:r w:rsidRPr="0062707E">
              <w:rPr>
                <w:sz w:val="18"/>
                <w:szCs w:val="18"/>
              </w:rPr>
              <w:t>0</w:t>
            </w:r>
          </w:p>
        </w:tc>
        <w:tc>
          <w:tcPr>
            <w:tcW w:w="2077" w:type="dxa"/>
          </w:tcPr>
          <w:p w:rsidR="00E72779" w:rsidRPr="0062707E" w:rsidRDefault="00E72779" w:rsidP="00E72779">
            <w:pPr>
              <w:jc w:val="center"/>
              <w:rPr>
                <w:sz w:val="18"/>
                <w:szCs w:val="18"/>
              </w:rPr>
            </w:pPr>
            <w:r w:rsidRPr="0062707E">
              <w:rPr>
                <w:sz w:val="18"/>
                <w:szCs w:val="18"/>
              </w:rPr>
              <w:t>0</w:t>
            </w:r>
          </w:p>
        </w:tc>
        <w:tc>
          <w:tcPr>
            <w:tcW w:w="2077" w:type="dxa"/>
          </w:tcPr>
          <w:p w:rsidR="00E72779" w:rsidRPr="0062707E" w:rsidRDefault="00E72779" w:rsidP="00E72779">
            <w:pPr>
              <w:jc w:val="center"/>
              <w:rPr>
                <w:sz w:val="18"/>
                <w:szCs w:val="18"/>
              </w:rPr>
            </w:pPr>
            <w:r w:rsidRPr="0062707E">
              <w:rPr>
                <w:sz w:val="18"/>
                <w:szCs w:val="18"/>
              </w:rPr>
              <w:t>0</w:t>
            </w:r>
          </w:p>
        </w:tc>
        <w:tc>
          <w:tcPr>
            <w:tcW w:w="2077" w:type="dxa"/>
          </w:tcPr>
          <w:p w:rsidR="00E72779" w:rsidRPr="0062707E" w:rsidRDefault="00E72779" w:rsidP="00E72779">
            <w:pPr>
              <w:jc w:val="center"/>
              <w:rPr>
                <w:sz w:val="18"/>
                <w:szCs w:val="18"/>
              </w:rPr>
            </w:pPr>
            <w:r w:rsidRPr="0062707E">
              <w:rPr>
                <w:sz w:val="18"/>
                <w:szCs w:val="18"/>
              </w:rPr>
              <w:t>0</w:t>
            </w:r>
          </w:p>
        </w:tc>
      </w:tr>
      <w:tr w:rsidR="00425354" w:rsidRPr="0062707E" w:rsidTr="00AA4173">
        <w:tc>
          <w:tcPr>
            <w:tcW w:w="4157" w:type="dxa"/>
            <w:tcBorders>
              <w:top w:val="single" w:sz="4" w:space="0" w:color="auto"/>
            </w:tcBorders>
            <w:shd w:val="clear" w:color="auto" w:fill="00FF00"/>
          </w:tcPr>
          <w:p w:rsidR="00425354" w:rsidRPr="0062707E" w:rsidRDefault="005F353A">
            <w:pPr>
              <w:rPr>
                <w:sz w:val="18"/>
                <w:szCs w:val="18"/>
              </w:rPr>
            </w:pPr>
            <w:r w:rsidRPr="0062707E">
              <w:rPr>
                <w:sz w:val="18"/>
                <w:szCs w:val="18"/>
              </w:rPr>
              <w:t>ИТОГО недельная нагрузка</w:t>
            </w:r>
          </w:p>
        </w:tc>
        <w:tc>
          <w:tcPr>
            <w:tcW w:w="2077" w:type="dxa"/>
            <w:shd w:val="clear" w:color="auto" w:fill="00FF00"/>
          </w:tcPr>
          <w:p w:rsidR="00425354" w:rsidRPr="0062707E" w:rsidRDefault="00E72779">
            <w:pPr>
              <w:jc w:val="center"/>
              <w:rPr>
                <w:sz w:val="18"/>
                <w:szCs w:val="18"/>
              </w:rPr>
            </w:pPr>
            <w:r w:rsidRPr="0062707E">
              <w:rPr>
                <w:sz w:val="18"/>
                <w:szCs w:val="18"/>
              </w:rPr>
              <w:t>7</w:t>
            </w:r>
          </w:p>
        </w:tc>
        <w:tc>
          <w:tcPr>
            <w:tcW w:w="2077" w:type="dxa"/>
            <w:shd w:val="clear" w:color="auto" w:fill="00FF00"/>
          </w:tcPr>
          <w:p w:rsidR="00425354" w:rsidRPr="0062707E" w:rsidRDefault="00E72779">
            <w:pPr>
              <w:jc w:val="center"/>
              <w:rPr>
                <w:sz w:val="18"/>
                <w:szCs w:val="18"/>
              </w:rPr>
            </w:pPr>
            <w:r w:rsidRPr="0062707E">
              <w:rPr>
                <w:sz w:val="18"/>
                <w:szCs w:val="18"/>
              </w:rPr>
              <w:t>7</w:t>
            </w:r>
          </w:p>
        </w:tc>
        <w:tc>
          <w:tcPr>
            <w:tcW w:w="2077" w:type="dxa"/>
            <w:shd w:val="clear" w:color="auto" w:fill="00FF00"/>
          </w:tcPr>
          <w:p w:rsidR="00425354" w:rsidRPr="0062707E" w:rsidRDefault="00E72779">
            <w:pPr>
              <w:jc w:val="center"/>
              <w:rPr>
                <w:sz w:val="18"/>
                <w:szCs w:val="18"/>
              </w:rPr>
            </w:pPr>
            <w:r w:rsidRPr="0062707E">
              <w:rPr>
                <w:sz w:val="18"/>
                <w:szCs w:val="18"/>
              </w:rPr>
              <w:t>7</w:t>
            </w:r>
          </w:p>
        </w:tc>
        <w:tc>
          <w:tcPr>
            <w:tcW w:w="2077" w:type="dxa"/>
            <w:shd w:val="clear" w:color="auto" w:fill="00FF00"/>
          </w:tcPr>
          <w:p w:rsidR="00425354" w:rsidRPr="0062707E" w:rsidRDefault="00E72779">
            <w:pPr>
              <w:jc w:val="center"/>
              <w:rPr>
                <w:sz w:val="18"/>
                <w:szCs w:val="18"/>
              </w:rPr>
            </w:pPr>
            <w:r w:rsidRPr="0062707E">
              <w:rPr>
                <w:sz w:val="18"/>
                <w:szCs w:val="18"/>
              </w:rPr>
              <w:t>7</w:t>
            </w:r>
          </w:p>
        </w:tc>
        <w:tc>
          <w:tcPr>
            <w:tcW w:w="2077" w:type="dxa"/>
            <w:shd w:val="clear" w:color="auto" w:fill="00FF00"/>
          </w:tcPr>
          <w:p w:rsidR="00425354" w:rsidRPr="0062707E" w:rsidRDefault="00E72779">
            <w:pPr>
              <w:jc w:val="center"/>
              <w:rPr>
                <w:sz w:val="18"/>
                <w:szCs w:val="18"/>
              </w:rPr>
            </w:pPr>
            <w:r w:rsidRPr="0062707E">
              <w:rPr>
                <w:sz w:val="18"/>
                <w:szCs w:val="18"/>
              </w:rPr>
              <w:t>7</w:t>
            </w:r>
          </w:p>
        </w:tc>
      </w:tr>
    </w:tbl>
    <w:p w:rsidR="005F353A" w:rsidRDefault="005F353A"/>
    <w:sectPr w:rsidR="005F353A" w:rsidSect="009A289A">
      <w:pgSz w:w="11900" w:h="16820"/>
      <w:pgMar w:top="1134" w:right="1134" w:bottom="1134" w:left="85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3F83" w:rsidRDefault="007F3F83" w:rsidP="006D6C33">
      <w:pPr>
        <w:spacing w:after="0" w:line="240" w:lineRule="auto"/>
      </w:pPr>
      <w:r>
        <w:separator/>
      </w:r>
    </w:p>
  </w:endnote>
  <w:endnote w:type="continuationSeparator" w:id="0">
    <w:p w:rsidR="007F3F83" w:rsidRDefault="007F3F83" w:rsidP="006D6C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3F83" w:rsidRDefault="007F3F83" w:rsidP="006D6C33">
      <w:pPr>
        <w:spacing w:after="0" w:line="240" w:lineRule="auto"/>
      </w:pPr>
      <w:r>
        <w:separator/>
      </w:r>
    </w:p>
  </w:footnote>
  <w:footnote w:type="continuationSeparator" w:id="0">
    <w:p w:rsidR="007F3F83" w:rsidRDefault="007F3F83" w:rsidP="006D6C3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A8451A"/>
    <w:lvl w:ilvl="0">
      <w:numFmt w:val="bullet"/>
      <w:lvlText w:val="*"/>
      <w:lvlJc w:val="left"/>
    </w:lvl>
  </w:abstractNum>
  <w:abstractNum w:abstractNumId="1">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2"/>
  </w:num>
  <w:num w:numId="3">
    <w:abstractNumId w:val="5"/>
  </w:num>
  <w:num w:numId="4">
    <w:abstractNumId w:val="4"/>
  </w:num>
  <w:num w:numId="5">
    <w:abstractNumId w:val="3"/>
  </w:num>
  <w:num w:numId="6">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spelling="clean" w:grammar="clean"/>
  <w:defaultTabStop w:val="708"/>
  <w:characterSpacingControl w:val="doNotCompress"/>
  <w:footnotePr>
    <w:footnote w:id="-1"/>
    <w:footnote w:id="0"/>
  </w:footnotePr>
  <w:endnotePr>
    <w:endnote w:id="-1"/>
    <w:endnote w:id="0"/>
  </w:endnotePr>
  <w:compat/>
  <w:rsids>
    <w:rsidRoot w:val="00AB3E28"/>
    <w:rsid w:val="00007DBB"/>
    <w:rsid w:val="000454DE"/>
    <w:rsid w:val="00052FF9"/>
    <w:rsid w:val="000A07A9"/>
    <w:rsid w:val="000C3476"/>
    <w:rsid w:val="000F4598"/>
    <w:rsid w:val="0010613A"/>
    <w:rsid w:val="00107DA9"/>
    <w:rsid w:val="00112D88"/>
    <w:rsid w:val="001440F4"/>
    <w:rsid w:val="0015448F"/>
    <w:rsid w:val="00184645"/>
    <w:rsid w:val="001A682B"/>
    <w:rsid w:val="001A68E1"/>
    <w:rsid w:val="001A75C4"/>
    <w:rsid w:val="001A779A"/>
    <w:rsid w:val="001B1213"/>
    <w:rsid w:val="001B4302"/>
    <w:rsid w:val="001E4F28"/>
    <w:rsid w:val="00217E91"/>
    <w:rsid w:val="002234C5"/>
    <w:rsid w:val="00224750"/>
    <w:rsid w:val="00226645"/>
    <w:rsid w:val="002526F6"/>
    <w:rsid w:val="00270402"/>
    <w:rsid w:val="0028223C"/>
    <w:rsid w:val="00284FF2"/>
    <w:rsid w:val="002951DE"/>
    <w:rsid w:val="002966D4"/>
    <w:rsid w:val="00297A59"/>
    <w:rsid w:val="002A12FF"/>
    <w:rsid w:val="002A5D25"/>
    <w:rsid w:val="002C3030"/>
    <w:rsid w:val="002E245D"/>
    <w:rsid w:val="002F787C"/>
    <w:rsid w:val="0030678A"/>
    <w:rsid w:val="0031079C"/>
    <w:rsid w:val="00321939"/>
    <w:rsid w:val="00330C8A"/>
    <w:rsid w:val="00343A88"/>
    <w:rsid w:val="00344318"/>
    <w:rsid w:val="00360A9A"/>
    <w:rsid w:val="00363593"/>
    <w:rsid w:val="003746B2"/>
    <w:rsid w:val="00374FEA"/>
    <w:rsid w:val="003879D3"/>
    <w:rsid w:val="003963BA"/>
    <w:rsid w:val="003A7E5F"/>
    <w:rsid w:val="003C7983"/>
    <w:rsid w:val="003D398D"/>
    <w:rsid w:val="003E0864"/>
    <w:rsid w:val="003E617D"/>
    <w:rsid w:val="003F3DFB"/>
    <w:rsid w:val="004002DE"/>
    <w:rsid w:val="0040426E"/>
    <w:rsid w:val="004141D3"/>
    <w:rsid w:val="0041494E"/>
    <w:rsid w:val="004168CD"/>
    <w:rsid w:val="00425354"/>
    <w:rsid w:val="00432399"/>
    <w:rsid w:val="0043527D"/>
    <w:rsid w:val="004457FE"/>
    <w:rsid w:val="00446614"/>
    <w:rsid w:val="004652A1"/>
    <w:rsid w:val="00467EF7"/>
    <w:rsid w:val="00473B54"/>
    <w:rsid w:val="004866F2"/>
    <w:rsid w:val="004A5E74"/>
    <w:rsid w:val="004B1542"/>
    <w:rsid w:val="004D31CB"/>
    <w:rsid w:val="004E028C"/>
    <w:rsid w:val="004E2FF3"/>
    <w:rsid w:val="004E4A78"/>
    <w:rsid w:val="004E62CD"/>
    <w:rsid w:val="00502D31"/>
    <w:rsid w:val="00510162"/>
    <w:rsid w:val="0052461D"/>
    <w:rsid w:val="00533926"/>
    <w:rsid w:val="00543B77"/>
    <w:rsid w:val="005472C1"/>
    <w:rsid w:val="00564E8B"/>
    <w:rsid w:val="005770D8"/>
    <w:rsid w:val="005B15BC"/>
    <w:rsid w:val="005E2A32"/>
    <w:rsid w:val="005F353A"/>
    <w:rsid w:val="005F6A49"/>
    <w:rsid w:val="006136E4"/>
    <w:rsid w:val="00613F43"/>
    <w:rsid w:val="0061648B"/>
    <w:rsid w:val="0062707E"/>
    <w:rsid w:val="00632702"/>
    <w:rsid w:val="00641000"/>
    <w:rsid w:val="006560B5"/>
    <w:rsid w:val="00665E27"/>
    <w:rsid w:val="00672D5E"/>
    <w:rsid w:val="006833D5"/>
    <w:rsid w:val="00685FF9"/>
    <w:rsid w:val="006A6072"/>
    <w:rsid w:val="006B5CCB"/>
    <w:rsid w:val="006B6902"/>
    <w:rsid w:val="006C21C9"/>
    <w:rsid w:val="006D6035"/>
    <w:rsid w:val="006D6C33"/>
    <w:rsid w:val="006E1004"/>
    <w:rsid w:val="007031A8"/>
    <w:rsid w:val="007411CB"/>
    <w:rsid w:val="00751042"/>
    <w:rsid w:val="00752EAB"/>
    <w:rsid w:val="00771952"/>
    <w:rsid w:val="007856A5"/>
    <w:rsid w:val="00787163"/>
    <w:rsid w:val="007B5622"/>
    <w:rsid w:val="007E3674"/>
    <w:rsid w:val="007E7965"/>
    <w:rsid w:val="007F3F83"/>
    <w:rsid w:val="00804FE3"/>
    <w:rsid w:val="00806306"/>
    <w:rsid w:val="0081324A"/>
    <w:rsid w:val="0082002D"/>
    <w:rsid w:val="008448FF"/>
    <w:rsid w:val="008632FA"/>
    <w:rsid w:val="0088256D"/>
    <w:rsid w:val="008829BA"/>
    <w:rsid w:val="0089620B"/>
    <w:rsid w:val="008A2BC1"/>
    <w:rsid w:val="008B4198"/>
    <w:rsid w:val="008C0CCE"/>
    <w:rsid w:val="008D51E0"/>
    <w:rsid w:val="008E0553"/>
    <w:rsid w:val="008F27BA"/>
    <w:rsid w:val="00943325"/>
    <w:rsid w:val="00963708"/>
    <w:rsid w:val="0099304C"/>
    <w:rsid w:val="00996DF6"/>
    <w:rsid w:val="009A289A"/>
    <w:rsid w:val="009B229E"/>
    <w:rsid w:val="009B6A45"/>
    <w:rsid w:val="009F18D3"/>
    <w:rsid w:val="009F4C94"/>
    <w:rsid w:val="00A139CB"/>
    <w:rsid w:val="00A227C0"/>
    <w:rsid w:val="00A308DF"/>
    <w:rsid w:val="00A76A07"/>
    <w:rsid w:val="00A77598"/>
    <w:rsid w:val="00A96C90"/>
    <w:rsid w:val="00AA4173"/>
    <w:rsid w:val="00AA6584"/>
    <w:rsid w:val="00AB3E28"/>
    <w:rsid w:val="00AB6EA5"/>
    <w:rsid w:val="00AE7EF3"/>
    <w:rsid w:val="00AF55C5"/>
    <w:rsid w:val="00B00E72"/>
    <w:rsid w:val="00B039D3"/>
    <w:rsid w:val="00B078E7"/>
    <w:rsid w:val="00B409D3"/>
    <w:rsid w:val="00B47A20"/>
    <w:rsid w:val="00B47E19"/>
    <w:rsid w:val="00B54321"/>
    <w:rsid w:val="00B55BA0"/>
    <w:rsid w:val="00B645AA"/>
    <w:rsid w:val="00B64ADE"/>
    <w:rsid w:val="00B81C13"/>
    <w:rsid w:val="00B90D43"/>
    <w:rsid w:val="00B91E96"/>
    <w:rsid w:val="00B9684C"/>
    <w:rsid w:val="00BA255F"/>
    <w:rsid w:val="00BA6E11"/>
    <w:rsid w:val="00BB5583"/>
    <w:rsid w:val="00BB6ED6"/>
    <w:rsid w:val="00BE0CF4"/>
    <w:rsid w:val="00BE3D68"/>
    <w:rsid w:val="00BF0C5B"/>
    <w:rsid w:val="00C10C42"/>
    <w:rsid w:val="00C13A0F"/>
    <w:rsid w:val="00C300D7"/>
    <w:rsid w:val="00C521EF"/>
    <w:rsid w:val="00C70729"/>
    <w:rsid w:val="00C72A73"/>
    <w:rsid w:val="00C91579"/>
    <w:rsid w:val="00CA5D63"/>
    <w:rsid w:val="00CB6C10"/>
    <w:rsid w:val="00CD124D"/>
    <w:rsid w:val="00D0701D"/>
    <w:rsid w:val="00D07CCC"/>
    <w:rsid w:val="00D1435B"/>
    <w:rsid w:val="00D16267"/>
    <w:rsid w:val="00D213E7"/>
    <w:rsid w:val="00D339A5"/>
    <w:rsid w:val="00D52398"/>
    <w:rsid w:val="00D8488E"/>
    <w:rsid w:val="00D96741"/>
    <w:rsid w:val="00DA2073"/>
    <w:rsid w:val="00DB1508"/>
    <w:rsid w:val="00DC552F"/>
    <w:rsid w:val="00DD668F"/>
    <w:rsid w:val="00DD6FB5"/>
    <w:rsid w:val="00DE337C"/>
    <w:rsid w:val="00DF4AEE"/>
    <w:rsid w:val="00E00F1C"/>
    <w:rsid w:val="00E115A2"/>
    <w:rsid w:val="00E24C8D"/>
    <w:rsid w:val="00E24FA7"/>
    <w:rsid w:val="00E41CD5"/>
    <w:rsid w:val="00E5346A"/>
    <w:rsid w:val="00E61A81"/>
    <w:rsid w:val="00E648BD"/>
    <w:rsid w:val="00E7055D"/>
    <w:rsid w:val="00E72779"/>
    <w:rsid w:val="00E750C7"/>
    <w:rsid w:val="00E77B79"/>
    <w:rsid w:val="00E831EA"/>
    <w:rsid w:val="00E8602F"/>
    <w:rsid w:val="00EA1496"/>
    <w:rsid w:val="00ED77C6"/>
    <w:rsid w:val="00EE0C26"/>
    <w:rsid w:val="00EF475D"/>
    <w:rsid w:val="00F1507E"/>
    <w:rsid w:val="00F17D61"/>
    <w:rsid w:val="00F22BB1"/>
    <w:rsid w:val="00F23C59"/>
    <w:rsid w:val="00F35982"/>
    <w:rsid w:val="00F41C65"/>
    <w:rsid w:val="00F47DBB"/>
    <w:rsid w:val="00F52D4F"/>
    <w:rsid w:val="00F55BB2"/>
    <w:rsid w:val="00F564B3"/>
    <w:rsid w:val="00F60A00"/>
    <w:rsid w:val="00F70460"/>
    <w:rsid w:val="00F73DCA"/>
    <w:rsid w:val="00F75A7C"/>
    <w:rsid w:val="00F90E03"/>
    <w:rsid w:val="00F93659"/>
    <w:rsid w:val="00FB2281"/>
    <w:rsid w:val="00FC2435"/>
    <w:rsid w:val="00FD7A4F"/>
    <w:rsid w:val="00FE1E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FF3"/>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F564B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39"/>
    <w:rsid w:val="006E10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uiPriority w:val="99"/>
    <w:unhideWhenUsed/>
    <w:rsid w:val="006D6C33"/>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6D6C33"/>
  </w:style>
  <w:style w:type="paragraph" w:styleId="ae">
    <w:name w:val="footer"/>
    <w:basedOn w:val="a"/>
    <w:link w:val="af"/>
    <w:uiPriority w:val="99"/>
    <w:unhideWhenUsed/>
    <w:rsid w:val="006D6C33"/>
    <w:pPr>
      <w:tabs>
        <w:tab w:val="center" w:pos="4677"/>
        <w:tab w:val="right" w:pos="9355"/>
      </w:tabs>
      <w:spacing w:after="0" w:line="240" w:lineRule="auto"/>
    </w:pPr>
  </w:style>
  <w:style w:type="character" w:customStyle="1" w:styleId="af">
    <w:name w:val="Нижний колонтитул Знак"/>
    <w:basedOn w:val="a0"/>
    <w:link w:val="ae"/>
    <w:uiPriority w:val="99"/>
    <w:rsid w:val="006D6C33"/>
  </w:style>
  <w:style w:type="character" w:customStyle="1" w:styleId="40">
    <w:name w:val="Заголовок 4 Знак"/>
    <w:basedOn w:val="a0"/>
    <w:link w:val="4"/>
    <w:uiPriority w:val="9"/>
    <w:semiHidden/>
    <w:rsid w:val="00F564B3"/>
    <w:rPr>
      <w:rFonts w:asciiTheme="majorHAnsi" w:eastAsiaTheme="majorEastAsia" w:hAnsiTheme="majorHAnsi" w:cstheme="majorBidi"/>
      <w:i/>
      <w:iCs/>
      <w:color w:val="2E74B5" w:themeColor="accent1" w:themeShade="BF"/>
    </w:rPr>
  </w:style>
</w:styles>
</file>

<file path=word/webSettings.xml><?xml version="1.0" encoding="utf-8"?>
<w:webSettings xmlns:r="http://schemas.openxmlformats.org/officeDocument/2006/relationships" xmlns:w="http://schemas.openxmlformats.org/wordprocessingml/2006/main">
  <w:divs>
    <w:div w:id="18237474">
      <w:bodyDiv w:val="1"/>
      <w:marLeft w:val="0"/>
      <w:marRight w:val="0"/>
      <w:marTop w:val="0"/>
      <w:marBottom w:val="0"/>
      <w:divBdr>
        <w:top w:val="none" w:sz="0" w:space="0" w:color="auto"/>
        <w:left w:val="none" w:sz="0" w:space="0" w:color="auto"/>
        <w:bottom w:val="none" w:sz="0" w:space="0" w:color="auto"/>
        <w:right w:val="none" w:sz="0" w:space="0" w:color="auto"/>
      </w:divBdr>
    </w:div>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325</TotalTime>
  <Pages>1</Pages>
  <Words>2695</Words>
  <Characters>15362</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школа</cp:lastModifiedBy>
  <cp:revision>44</cp:revision>
  <dcterms:created xsi:type="dcterms:W3CDTF">2023-08-23T16:13:00Z</dcterms:created>
  <dcterms:modified xsi:type="dcterms:W3CDTF">2023-09-12T10:26:00Z</dcterms:modified>
</cp:coreProperties>
</file>